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54C" w:rsidRDefault="00D963E3" w:rsidP="00BD0DC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noProof/>
          <w:color w:val="000000"/>
          <w:sz w:val="24"/>
          <w:lang w:eastAsia="ru-RU"/>
          <w14:ligatures w14:val="standardContextual"/>
        </w:rPr>
        <w:drawing>
          <wp:inline distT="0" distB="0" distL="0" distR="0">
            <wp:extent cx="8438975" cy="6131971"/>
            <wp:effectExtent l="0" t="0" r="635" b="2540"/>
            <wp:docPr id="1" name="Рисунок 1" descr="C:\Users\ICL\Desktop\КТП\1-4 классы\тат .лит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CL\Desktop\КТП\1-4 классы\тат .лит.bm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7966" cy="61312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554C" w:rsidRDefault="0072554C" w:rsidP="00BD0DC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72554C" w:rsidRDefault="0072554C" w:rsidP="00BD0DC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BD0DC9" w:rsidRPr="003D4F0C" w:rsidRDefault="00BD0DC9" w:rsidP="00BD0DC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3D4F0C">
        <w:rPr>
          <w:rFonts w:ascii="Times New Roman" w:hAnsi="Times New Roman"/>
          <w:b/>
          <w:sz w:val="28"/>
          <w:szCs w:val="28"/>
        </w:rPr>
        <w:t>Пояснительная записка.</w:t>
      </w:r>
    </w:p>
    <w:p w:rsidR="004D4147" w:rsidRPr="002F6DAC" w:rsidRDefault="004D4147" w:rsidP="004D4147">
      <w:pPr>
        <w:pStyle w:val="1"/>
        <w:pBdr>
          <w:bottom w:val="none" w:sz="0" w:space="0" w:color="auto"/>
        </w:pBdr>
        <w:spacing w:before="0" w:line="360" w:lineRule="auto"/>
        <w:ind w:firstLine="708"/>
        <w:jc w:val="both"/>
        <w:rPr>
          <w:b w:val="0"/>
          <w:szCs w:val="28"/>
        </w:rPr>
      </w:pPr>
      <w:r w:rsidRPr="002F6DAC">
        <w:rPr>
          <w:b w:val="0"/>
          <w:szCs w:val="28"/>
        </w:rPr>
        <w:t xml:space="preserve">Федеральная рабочая программа по учебному предмету «Литературное чтение на родном </w:t>
      </w:r>
      <w:bookmarkStart w:id="1" w:name="_Hlk127086624"/>
      <w:r w:rsidRPr="002F6DAC">
        <w:rPr>
          <w:b w:val="0"/>
          <w:szCs w:val="28"/>
        </w:rPr>
        <w:t xml:space="preserve">(татарском) </w:t>
      </w:r>
      <w:bookmarkEnd w:id="1"/>
      <w:r w:rsidRPr="002F6DAC">
        <w:rPr>
          <w:b w:val="0"/>
          <w:szCs w:val="28"/>
        </w:rPr>
        <w:t>языке».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F6DAC">
        <w:rPr>
          <w:rFonts w:ascii="Times New Roman" w:hAnsi="Times New Roman"/>
          <w:sz w:val="28"/>
          <w:szCs w:val="28"/>
        </w:rPr>
        <w:t>Федеральная рабочая программа по учебному предмету «Литературное чтение на родном (татарском) языке» (предметная область «Родной язык и литературное чтение на родном языке») (далее соответственно – программа по литературному чтению на родном (татарском) языке, литературное чтение на родном (татарском) языке) разработана для образовательных организаций с обучением на родном (татарском) языке, для обучающихся, владеющих родным (татарским) языком, и включает пояснительную записку, содержание обучения</w:t>
      </w:r>
      <w:proofErr w:type="gramEnd"/>
      <w:r w:rsidRPr="002F6DAC">
        <w:rPr>
          <w:rFonts w:ascii="Times New Roman" w:hAnsi="Times New Roman"/>
          <w:sz w:val="28"/>
          <w:szCs w:val="28"/>
        </w:rPr>
        <w:t xml:space="preserve">, планируемые результаты освоения программы по литературному чтению на родном (татарском) языке. 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Пояснительная записка отражает общие цели изучения литературного чтения на родном (татарском) языке, место в структуре учебного плана, а также подходы к отбору содержания, к определению планируемых результатов.</w:t>
      </w:r>
    </w:p>
    <w:p w:rsidR="003D4F0C" w:rsidRPr="002F6DAC" w:rsidRDefault="004D4147" w:rsidP="003D4F0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начального 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Планируемые результаты освоения программы по литературному чтению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на родном (татарском) языке включают личностные, метапредметные результаты за весь период обучения на уровне начального общего образования, а также предметные результаты за каждый год обучения.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Программа по литературному чтению на родном (татарском) языке разработана с целью оказания методической помощи учителю в создании рабочей программы по учебному предмету, ориентированной на современные тенденции в образовании и активные методики обучения.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Курс литературного чтения на родном (татарском) языке направлен на формирование у обучающихся</w:t>
      </w:r>
      <w:r w:rsidRPr="002F6DAC">
        <w:rPr>
          <w:rFonts w:ascii="Times New Roman" w:eastAsia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 xml:space="preserve">первоначальных знаний о татарской литературе, интереса к чтению, культуры восприятия художественного текста; на воспитание нравственности, любви к родному краю и государству через осознание своей национальной </w:t>
      </w:r>
      <w:r w:rsidRPr="002F6DAC">
        <w:rPr>
          <w:rFonts w:ascii="Times New Roman" w:hAnsi="Times New Roman"/>
          <w:sz w:val="28"/>
          <w:szCs w:val="28"/>
        </w:rPr>
        <w:lastRenderedPageBreak/>
        <w:t>принадлежности.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 1 классе литературное чтение на родном (татарском) языке начинает изучаться после курса «Обучение грамоте».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Учебный предмет обеспечивает </w:t>
      </w:r>
      <w:proofErr w:type="spellStart"/>
      <w:r w:rsidRPr="002F6DAC">
        <w:rPr>
          <w:rFonts w:ascii="Times New Roman" w:hAnsi="Times New Roman"/>
          <w:sz w:val="28"/>
          <w:szCs w:val="28"/>
        </w:rPr>
        <w:t>межпредметные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связи с другими учебными предметами гуманитарного цикла, особенно с учебным предметом «Родной (татарский) язык».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В содержании программы по литературному чтению на родном (татарском) языке выделяются следующие содержательные линии: виды речевой и читательской деятельности, работа с текстом художественного произведения, литературоведческая пропедевтика, творческая деятельность </w:t>
      </w:r>
      <w:proofErr w:type="gramStart"/>
      <w:r w:rsidRPr="002F6DAC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2F6DAC">
        <w:rPr>
          <w:rFonts w:ascii="Times New Roman" w:hAnsi="Times New Roman"/>
          <w:sz w:val="28"/>
          <w:szCs w:val="28"/>
        </w:rPr>
        <w:t>, круг детского чтения.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 программу по литературному чтению на родном (татарском) языке включены лучшие образцы татарской детской литературы и татарского фольклора. При формировании содержания Программы учтены эстетическая и нравственная ценность текстов, их жанровое и тематическое разнообразие, читательские предпочтения. Произведения даны в рамках тематических разделов, обусловленных возрастом и интересами обучающихся.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Содержание программы по литературному чтению на родном (татарском) языке направлено на воспитание нравственно развитой и ответственной личности, на формирование патриотических чувств через осознание своей национальной принадлежности.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Изучение литературного чтения на родном (татарском) языке направлено на достижение следующих целей: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воспитание ценностного отношения к татарской литературе как существенной части родной культуры;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формирование грамотного читателя, который в будущем сможет самостоятельно выбирать книги и пользоваться библиотекой, ориентируясь на собственные предпочтения или исходя из поставленной учебной задачи, а также использовать свою читательскую деятельность как средство для самообразования.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Достижение поставленных целей реализации </w:t>
      </w:r>
      <w:proofErr w:type="spellStart"/>
      <w:r w:rsidRPr="002F6DAC">
        <w:rPr>
          <w:rFonts w:ascii="Times New Roman" w:hAnsi="Times New Roman"/>
          <w:sz w:val="28"/>
          <w:szCs w:val="28"/>
        </w:rPr>
        <w:t>программыпо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литературному чтению на родном (татарском) языке предусматривает решение следующих задач: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lastRenderedPageBreak/>
        <w:t>воспитание интереса к чтению и книге, формирование читательского кругозора;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формирование и совершенствование техники чтения вслух и про себя, развитие приёмов понимания (восприятия и осмысления) текста;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формирование коммуникативных умений обучающихся;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развитие устной и письменной речи обучающихся на родном (татарском) языке (диалогической и монологической);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формирование нравственных и эстетических чувств обучающихся, обучение пониманию духовной сущности произведений;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приобщение обучающихся к родной литературе как искусству слова через введение элементов литературоведческого анализа, ознакомление с отдельными теоретико-литературными понятиями;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развитие способности к творческой деятельности на родном (татарском) языке.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F6DAC">
        <w:rPr>
          <w:rFonts w:ascii="Times New Roman" w:hAnsi="Times New Roman"/>
          <w:sz w:val="28"/>
          <w:szCs w:val="28"/>
        </w:rPr>
        <w:t xml:space="preserve">Общее число часов, рекомендованных для изучения литературного чтения на родном (татарском) языке, – 120 часов: в 1 классе – 18 часов (1 час в неделю), во 2 классе – 34 часа (1 час в неделю), в 3 классе – 34 часа (1 час в неделю), в 4 классе – 34 часа (1 час в неделю). </w:t>
      </w:r>
      <w:proofErr w:type="gramEnd"/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Содержание обучения в 1 классе. 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Учат в школе...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Произведения о школьной жизни, уроках, одноклассниках, праздниках в школе.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Произведения для чтения.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М. </w:t>
      </w:r>
      <w:proofErr w:type="spellStart"/>
      <w:r w:rsidRPr="002F6DAC">
        <w:rPr>
          <w:rFonts w:ascii="Times New Roman" w:hAnsi="Times New Roman"/>
          <w:sz w:val="28"/>
          <w:szCs w:val="28"/>
        </w:rPr>
        <w:t>Джалиль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2F6DAC">
        <w:rPr>
          <w:rFonts w:ascii="Times New Roman" w:hAnsi="Times New Roman"/>
          <w:sz w:val="28"/>
          <w:szCs w:val="28"/>
        </w:rPr>
        <w:t>Беренче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дәрес</w:t>
      </w:r>
      <w:proofErr w:type="spellEnd"/>
      <w:r w:rsidRPr="002F6DAC">
        <w:rPr>
          <w:rFonts w:ascii="Times New Roman" w:hAnsi="Times New Roman"/>
          <w:sz w:val="28"/>
          <w:szCs w:val="28"/>
        </w:rPr>
        <w:t>» («Первый урок»), Б. Рахмет «</w:t>
      </w:r>
      <w:proofErr w:type="spellStart"/>
      <w:r w:rsidRPr="002F6DAC">
        <w:rPr>
          <w:rFonts w:ascii="Times New Roman" w:hAnsi="Times New Roman"/>
          <w:sz w:val="28"/>
          <w:szCs w:val="28"/>
        </w:rPr>
        <w:t>Рәсем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ясыйбыз</w:t>
      </w:r>
      <w:proofErr w:type="spellEnd"/>
      <w:r w:rsidRPr="002F6DAC">
        <w:rPr>
          <w:rFonts w:ascii="Times New Roman" w:hAnsi="Times New Roman"/>
          <w:sz w:val="28"/>
          <w:szCs w:val="28"/>
        </w:rPr>
        <w:t>» («Мы рисуем»), Н. </w:t>
      </w:r>
      <w:proofErr w:type="spellStart"/>
      <w:r w:rsidRPr="002F6DAC">
        <w:rPr>
          <w:rFonts w:ascii="Times New Roman" w:hAnsi="Times New Roman"/>
          <w:sz w:val="28"/>
          <w:szCs w:val="28"/>
        </w:rPr>
        <w:t>Мадьяров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«Салават </w:t>
      </w:r>
      <w:proofErr w:type="spellStart"/>
      <w:r w:rsidRPr="002F6DAC">
        <w:rPr>
          <w:rFonts w:ascii="Times New Roman" w:hAnsi="Times New Roman"/>
          <w:sz w:val="28"/>
          <w:szCs w:val="28"/>
        </w:rPr>
        <w:t>күпере</w:t>
      </w:r>
      <w:proofErr w:type="spellEnd"/>
      <w:r w:rsidRPr="002F6DAC">
        <w:rPr>
          <w:rFonts w:ascii="Times New Roman" w:hAnsi="Times New Roman"/>
          <w:sz w:val="28"/>
          <w:szCs w:val="28"/>
        </w:rPr>
        <w:t>» («Радуга»), М. </w:t>
      </w:r>
      <w:proofErr w:type="spellStart"/>
      <w:r w:rsidRPr="002F6DAC">
        <w:rPr>
          <w:rFonts w:ascii="Times New Roman" w:hAnsi="Times New Roman"/>
          <w:sz w:val="28"/>
          <w:szCs w:val="28"/>
        </w:rPr>
        <w:t>Магдеев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2F6DAC">
        <w:rPr>
          <w:rFonts w:ascii="Times New Roman" w:hAnsi="Times New Roman"/>
          <w:sz w:val="28"/>
          <w:szCs w:val="28"/>
        </w:rPr>
        <w:t>Мәктәптә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беренче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көн</w:t>
      </w:r>
      <w:proofErr w:type="spellEnd"/>
      <w:r w:rsidRPr="002F6DAC">
        <w:rPr>
          <w:rFonts w:ascii="Times New Roman" w:hAnsi="Times New Roman"/>
          <w:sz w:val="28"/>
          <w:szCs w:val="28"/>
        </w:rPr>
        <w:t>» («Первый день в школе»), Х. Туфан «Казан» («Казань»), Д. </w:t>
      </w:r>
      <w:proofErr w:type="spellStart"/>
      <w:r w:rsidRPr="002F6DAC">
        <w:rPr>
          <w:rFonts w:ascii="Times New Roman" w:hAnsi="Times New Roman"/>
          <w:sz w:val="28"/>
          <w:szCs w:val="28"/>
        </w:rPr>
        <w:t>Дарзаман</w:t>
      </w:r>
      <w:proofErr w:type="spellEnd"/>
      <w:r w:rsidRPr="002F6DAC">
        <w:rPr>
          <w:rFonts w:ascii="Times New Roman" w:hAnsi="Times New Roman"/>
          <w:sz w:val="28"/>
          <w:szCs w:val="28"/>
        </w:rPr>
        <w:t>, «</w:t>
      </w:r>
      <w:proofErr w:type="spellStart"/>
      <w:r w:rsidRPr="002F6DAC">
        <w:rPr>
          <w:rFonts w:ascii="Times New Roman" w:hAnsi="Times New Roman"/>
          <w:sz w:val="28"/>
          <w:szCs w:val="28"/>
        </w:rPr>
        <w:t>Тискәре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хәрефләр</w:t>
      </w:r>
      <w:proofErr w:type="spellEnd"/>
      <w:r w:rsidRPr="002F6DAC">
        <w:rPr>
          <w:rFonts w:ascii="Times New Roman" w:hAnsi="Times New Roman"/>
          <w:sz w:val="28"/>
          <w:szCs w:val="28"/>
        </w:rPr>
        <w:t>» («Непослушные буквы»), Ш. </w:t>
      </w:r>
      <w:proofErr w:type="spellStart"/>
      <w:r w:rsidRPr="002F6DAC">
        <w:rPr>
          <w:rFonts w:ascii="Times New Roman" w:hAnsi="Times New Roman"/>
          <w:sz w:val="28"/>
          <w:szCs w:val="28"/>
        </w:rPr>
        <w:t>Маннур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2F6DAC">
        <w:rPr>
          <w:rFonts w:ascii="Times New Roman" w:hAnsi="Times New Roman"/>
          <w:sz w:val="28"/>
          <w:szCs w:val="28"/>
        </w:rPr>
        <w:t>Яхшы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бел» («Знай хорошо»), Ф. </w:t>
      </w:r>
      <w:proofErr w:type="spellStart"/>
      <w:r w:rsidRPr="002F6DAC">
        <w:rPr>
          <w:rFonts w:ascii="Times New Roman" w:hAnsi="Times New Roman"/>
          <w:sz w:val="28"/>
          <w:szCs w:val="28"/>
        </w:rPr>
        <w:t>Садриев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«Тургай </w:t>
      </w:r>
      <w:proofErr w:type="spellStart"/>
      <w:r w:rsidRPr="002F6DAC">
        <w:rPr>
          <w:rFonts w:ascii="Times New Roman" w:hAnsi="Times New Roman"/>
          <w:sz w:val="28"/>
          <w:szCs w:val="28"/>
        </w:rPr>
        <w:t>мәктәпкә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бара» («Тургай идёт в школу»).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lastRenderedPageBreak/>
        <w:t>Произведения русской литературы.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В. </w:t>
      </w:r>
      <w:proofErr w:type="spellStart"/>
      <w:r w:rsidRPr="002F6DAC">
        <w:rPr>
          <w:rFonts w:ascii="Times New Roman" w:hAnsi="Times New Roman"/>
          <w:sz w:val="28"/>
          <w:szCs w:val="28"/>
        </w:rPr>
        <w:t>Голявкин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«Парта </w:t>
      </w:r>
      <w:proofErr w:type="spellStart"/>
      <w:r w:rsidRPr="002F6DAC">
        <w:rPr>
          <w:rFonts w:ascii="Times New Roman" w:hAnsi="Times New Roman"/>
          <w:sz w:val="28"/>
          <w:szCs w:val="28"/>
        </w:rPr>
        <w:t>астында</w:t>
      </w:r>
      <w:proofErr w:type="spellEnd"/>
      <w:r w:rsidRPr="002F6DAC">
        <w:rPr>
          <w:rFonts w:ascii="Times New Roman" w:hAnsi="Times New Roman"/>
          <w:sz w:val="28"/>
          <w:szCs w:val="28"/>
        </w:rPr>
        <w:t>» («Как я под партой сидел»).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Моя семья.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Произведения о семье и её роли в жизни человека, о членах семьи, семейных традициях, ситуациях общения в семье.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Произведения для чтения.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Г. Тукай «</w:t>
      </w:r>
      <w:proofErr w:type="spellStart"/>
      <w:r w:rsidRPr="002F6DAC">
        <w:rPr>
          <w:rFonts w:ascii="Times New Roman" w:hAnsi="Times New Roman"/>
          <w:sz w:val="28"/>
          <w:szCs w:val="28"/>
        </w:rPr>
        <w:t>Безнең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гаилә</w:t>
      </w:r>
      <w:proofErr w:type="spellEnd"/>
      <w:r w:rsidRPr="002F6DAC">
        <w:rPr>
          <w:rFonts w:ascii="Times New Roman" w:hAnsi="Times New Roman"/>
          <w:sz w:val="28"/>
          <w:szCs w:val="28"/>
        </w:rPr>
        <w:t>» («Наша семья»), Р. Валиев «</w:t>
      </w:r>
      <w:proofErr w:type="spellStart"/>
      <w:r w:rsidRPr="002F6DAC">
        <w:rPr>
          <w:rFonts w:ascii="Times New Roman" w:hAnsi="Times New Roman"/>
          <w:sz w:val="28"/>
          <w:szCs w:val="28"/>
        </w:rPr>
        <w:t>Барысын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да </w:t>
      </w:r>
      <w:proofErr w:type="spellStart"/>
      <w:r w:rsidRPr="002F6DAC">
        <w:rPr>
          <w:rFonts w:ascii="Times New Roman" w:hAnsi="Times New Roman"/>
          <w:sz w:val="28"/>
          <w:szCs w:val="28"/>
        </w:rPr>
        <w:t>яратам</w:t>
      </w:r>
      <w:proofErr w:type="spellEnd"/>
      <w:r w:rsidRPr="002F6DAC">
        <w:rPr>
          <w:rFonts w:ascii="Times New Roman" w:hAnsi="Times New Roman"/>
          <w:sz w:val="28"/>
          <w:szCs w:val="28"/>
        </w:rPr>
        <w:t>» («Всех люблю»), Ш. </w:t>
      </w:r>
      <w:proofErr w:type="spellStart"/>
      <w:r w:rsidRPr="002F6DAC">
        <w:rPr>
          <w:rFonts w:ascii="Times New Roman" w:hAnsi="Times New Roman"/>
          <w:sz w:val="28"/>
          <w:szCs w:val="28"/>
        </w:rPr>
        <w:t>Галиев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2F6DAC">
        <w:rPr>
          <w:rFonts w:ascii="Times New Roman" w:hAnsi="Times New Roman"/>
          <w:sz w:val="28"/>
          <w:szCs w:val="28"/>
        </w:rPr>
        <w:t>Дәү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әнигә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күчтәнәч</w:t>
      </w:r>
      <w:proofErr w:type="spellEnd"/>
      <w:r w:rsidRPr="002F6DAC">
        <w:rPr>
          <w:rFonts w:ascii="Times New Roman" w:hAnsi="Times New Roman"/>
          <w:sz w:val="28"/>
          <w:szCs w:val="28"/>
        </w:rPr>
        <w:t>» («Гостинцы для бабушки»), Н. </w:t>
      </w:r>
      <w:proofErr w:type="spellStart"/>
      <w:r w:rsidRPr="002F6DAC">
        <w:rPr>
          <w:rFonts w:ascii="Times New Roman" w:hAnsi="Times New Roman"/>
          <w:sz w:val="28"/>
          <w:szCs w:val="28"/>
        </w:rPr>
        <w:t>Мадьяров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2F6DAC">
        <w:rPr>
          <w:rFonts w:ascii="Times New Roman" w:hAnsi="Times New Roman"/>
          <w:sz w:val="28"/>
          <w:szCs w:val="28"/>
        </w:rPr>
        <w:t>Булышабыз</w:t>
      </w:r>
      <w:proofErr w:type="spellEnd"/>
      <w:r w:rsidRPr="002F6DAC">
        <w:rPr>
          <w:rFonts w:ascii="Times New Roman" w:hAnsi="Times New Roman"/>
          <w:sz w:val="28"/>
          <w:szCs w:val="28"/>
        </w:rPr>
        <w:t>» («Помогаем маме»), Д. </w:t>
      </w:r>
      <w:proofErr w:type="spellStart"/>
      <w:r w:rsidRPr="002F6DAC">
        <w:rPr>
          <w:rFonts w:ascii="Times New Roman" w:hAnsi="Times New Roman"/>
          <w:sz w:val="28"/>
          <w:szCs w:val="28"/>
        </w:rPr>
        <w:t>Дарзаман</w:t>
      </w:r>
      <w:proofErr w:type="spellEnd"/>
      <w:r w:rsidRPr="002F6DAC">
        <w:rPr>
          <w:rFonts w:ascii="Times New Roman" w:hAnsi="Times New Roman"/>
          <w:sz w:val="28"/>
          <w:szCs w:val="28"/>
        </w:rPr>
        <w:t>, «</w:t>
      </w:r>
      <w:proofErr w:type="spellStart"/>
      <w:r w:rsidRPr="002F6DAC">
        <w:rPr>
          <w:rFonts w:ascii="Times New Roman" w:hAnsi="Times New Roman"/>
          <w:sz w:val="28"/>
          <w:szCs w:val="28"/>
        </w:rPr>
        <w:t>Исем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таптым</w:t>
      </w:r>
      <w:proofErr w:type="spellEnd"/>
      <w:r w:rsidRPr="002F6DAC">
        <w:rPr>
          <w:rFonts w:ascii="Times New Roman" w:hAnsi="Times New Roman"/>
          <w:sz w:val="28"/>
          <w:szCs w:val="28"/>
        </w:rPr>
        <w:t>» («Придумала имя»), А. </w:t>
      </w:r>
      <w:proofErr w:type="spellStart"/>
      <w:r w:rsidRPr="002F6DAC">
        <w:rPr>
          <w:rFonts w:ascii="Times New Roman" w:hAnsi="Times New Roman"/>
          <w:sz w:val="28"/>
          <w:szCs w:val="28"/>
        </w:rPr>
        <w:t>Алиш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2F6DAC">
        <w:rPr>
          <w:rFonts w:ascii="Times New Roman" w:hAnsi="Times New Roman"/>
          <w:sz w:val="28"/>
          <w:szCs w:val="28"/>
        </w:rPr>
        <w:t>Әбиләрдә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кунакта</w:t>
      </w:r>
      <w:proofErr w:type="spellEnd"/>
      <w:r w:rsidRPr="002F6DAC">
        <w:rPr>
          <w:rFonts w:ascii="Times New Roman" w:hAnsi="Times New Roman"/>
          <w:sz w:val="28"/>
          <w:szCs w:val="28"/>
        </w:rPr>
        <w:t>» («В гостях у бабушки»), Г. </w:t>
      </w:r>
      <w:proofErr w:type="spellStart"/>
      <w:r w:rsidRPr="002F6DAC">
        <w:rPr>
          <w:rFonts w:ascii="Times New Roman" w:hAnsi="Times New Roman"/>
          <w:sz w:val="28"/>
          <w:szCs w:val="28"/>
        </w:rPr>
        <w:t>Адгам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«Кызыл </w:t>
      </w:r>
      <w:proofErr w:type="spellStart"/>
      <w:r w:rsidRPr="002F6DAC">
        <w:rPr>
          <w:rFonts w:ascii="Times New Roman" w:hAnsi="Times New Roman"/>
          <w:sz w:val="28"/>
          <w:szCs w:val="28"/>
        </w:rPr>
        <w:t>муенса</w:t>
      </w:r>
      <w:proofErr w:type="spellEnd"/>
      <w:r w:rsidRPr="002F6DAC">
        <w:rPr>
          <w:rFonts w:ascii="Times New Roman" w:hAnsi="Times New Roman"/>
          <w:sz w:val="28"/>
          <w:szCs w:val="28"/>
        </w:rPr>
        <w:t>» («Красные бусы»).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Татарское устное народное творчество. Считалки, </w:t>
      </w:r>
      <w:proofErr w:type="spellStart"/>
      <w:r w:rsidRPr="002F6DAC">
        <w:rPr>
          <w:rFonts w:ascii="Times New Roman" w:hAnsi="Times New Roman"/>
          <w:sz w:val="28"/>
          <w:szCs w:val="28"/>
        </w:rPr>
        <w:t>заклички</w:t>
      </w:r>
      <w:proofErr w:type="spellEnd"/>
      <w:r w:rsidRPr="002F6DAC">
        <w:rPr>
          <w:rFonts w:ascii="Times New Roman" w:hAnsi="Times New Roman"/>
          <w:sz w:val="28"/>
          <w:szCs w:val="28"/>
        </w:rPr>
        <w:t>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Малые жанры татарского устного народного творчества, их место в нашей жизни, ситуации использования. 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Считалки. 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F6DAC">
        <w:rPr>
          <w:rFonts w:ascii="Times New Roman" w:hAnsi="Times New Roman"/>
          <w:sz w:val="28"/>
          <w:szCs w:val="28"/>
        </w:rPr>
        <w:t>Заклички</w:t>
      </w:r>
      <w:proofErr w:type="spellEnd"/>
      <w:r w:rsidRPr="002F6DAC">
        <w:rPr>
          <w:rFonts w:ascii="Times New Roman" w:hAnsi="Times New Roman"/>
          <w:sz w:val="28"/>
          <w:szCs w:val="28"/>
        </w:rPr>
        <w:t>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Красивая природа.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Произведения о природе, о её красоте и важности её сохранения. 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_Hlk127362801"/>
      <w:r w:rsidRPr="002F6DAC">
        <w:rPr>
          <w:rFonts w:ascii="Times New Roman" w:hAnsi="Times New Roman"/>
          <w:sz w:val="28"/>
          <w:szCs w:val="28"/>
        </w:rPr>
        <w:t>Произведения для чтения</w:t>
      </w:r>
      <w:bookmarkEnd w:id="2"/>
      <w:r w:rsidRPr="002F6DAC">
        <w:rPr>
          <w:rFonts w:ascii="Times New Roman" w:hAnsi="Times New Roman"/>
          <w:sz w:val="28"/>
          <w:szCs w:val="28"/>
        </w:rPr>
        <w:t>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Н. Арсланов «</w:t>
      </w:r>
      <w:proofErr w:type="spellStart"/>
      <w:r w:rsidRPr="002F6DAC">
        <w:rPr>
          <w:rFonts w:ascii="Times New Roman" w:hAnsi="Times New Roman"/>
          <w:sz w:val="28"/>
          <w:szCs w:val="28"/>
        </w:rPr>
        <w:t>Яз</w:t>
      </w:r>
      <w:proofErr w:type="spellEnd"/>
      <w:r w:rsidRPr="002F6DAC">
        <w:rPr>
          <w:rFonts w:ascii="Times New Roman" w:hAnsi="Times New Roman"/>
          <w:sz w:val="28"/>
          <w:szCs w:val="28"/>
        </w:rPr>
        <w:t>» («Весна»), И. </w:t>
      </w:r>
      <w:proofErr w:type="spellStart"/>
      <w:r w:rsidRPr="002F6DAC">
        <w:rPr>
          <w:rFonts w:ascii="Times New Roman" w:hAnsi="Times New Roman"/>
          <w:sz w:val="28"/>
          <w:szCs w:val="28"/>
        </w:rPr>
        <w:t>Туктар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2F6DAC">
        <w:rPr>
          <w:rFonts w:ascii="Times New Roman" w:hAnsi="Times New Roman"/>
          <w:sz w:val="28"/>
          <w:szCs w:val="28"/>
        </w:rPr>
        <w:t>Җем-җем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!.. </w:t>
      </w:r>
      <w:proofErr w:type="spellStart"/>
      <w:r w:rsidRPr="002F6DAC">
        <w:rPr>
          <w:rFonts w:ascii="Times New Roman" w:hAnsi="Times New Roman"/>
          <w:sz w:val="28"/>
          <w:szCs w:val="28"/>
        </w:rPr>
        <w:t>Чвик</w:t>
      </w:r>
      <w:proofErr w:type="spellEnd"/>
      <w:r w:rsidRPr="002F6DAC">
        <w:rPr>
          <w:rFonts w:ascii="Times New Roman" w:hAnsi="Times New Roman"/>
          <w:sz w:val="28"/>
          <w:szCs w:val="28"/>
        </w:rPr>
        <w:t>!», «</w:t>
      </w:r>
      <w:proofErr w:type="spellStart"/>
      <w:r w:rsidRPr="002F6DAC">
        <w:rPr>
          <w:rFonts w:ascii="Times New Roman" w:hAnsi="Times New Roman"/>
          <w:sz w:val="28"/>
          <w:szCs w:val="28"/>
        </w:rPr>
        <w:t>Серле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тартма</w:t>
      </w:r>
      <w:proofErr w:type="spellEnd"/>
      <w:r w:rsidRPr="002F6DAC">
        <w:rPr>
          <w:rFonts w:ascii="Times New Roman" w:hAnsi="Times New Roman"/>
          <w:sz w:val="28"/>
          <w:szCs w:val="28"/>
        </w:rPr>
        <w:t>» («Волшебная коробка»), Ф. </w:t>
      </w:r>
      <w:proofErr w:type="spellStart"/>
      <w:r w:rsidRPr="002F6DAC">
        <w:rPr>
          <w:rFonts w:ascii="Times New Roman" w:hAnsi="Times New Roman"/>
          <w:sz w:val="28"/>
          <w:szCs w:val="28"/>
        </w:rPr>
        <w:t>Садриев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2F6DAC">
        <w:rPr>
          <w:rFonts w:ascii="Times New Roman" w:hAnsi="Times New Roman"/>
          <w:sz w:val="28"/>
          <w:szCs w:val="28"/>
        </w:rPr>
        <w:t>Яңгыр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яу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яу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яу</w:t>
      </w:r>
      <w:proofErr w:type="spellEnd"/>
      <w:r w:rsidRPr="002F6DAC">
        <w:rPr>
          <w:rFonts w:ascii="Times New Roman" w:hAnsi="Times New Roman"/>
          <w:sz w:val="28"/>
          <w:szCs w:val="28"/>
        </w:rPr>
        <w:t>!» («Дождик, лей, лей, лей!»), Ш. </w:t>
      </w:r>
      <w:proofErr w:type="spellStart"/>
      <w:r w:rsidRPr="002F6DAC">
        <w:rPr>
          <w:rFonts w:ascii="Times New Roman" w:hAnsi="Times New Roman"/>
          <w:sz w:val="28"/>
          <w:szCs w:val="28"/>
        </w:rPr>
        <w:t>Галиев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2F6DAC">
        <w:rPr>
          <w:rFonts w:ascii="Times New Roman" w:hAnsi="Times New Roman"/>
          <w:sz w:val="28"/>
          <w:szCs w:val="28"/>
        </w:rPr>
        <w:t>Тәмле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җәй</w:t>
      </w:r>
      <w:proofErr w:type="spellEnd"/>
      <w:r w:rsidRPr="002F6DAC">
        <w:rPr>
          <w:rFonts w:ascii="Times New Roman" w:hAnsi="Times New Roman"/>
          <w:sz w:val="28"/>
          <w:szCs w:val="28"/>
        </w:rPr>
        <w:t>» («Вкусное лето»), Ф. </w:t>
      </w:r>
      <w:proofErr w:type="spellStart"/>
      <w:r w:rsidRPr="002F6DAC">
        <w:rPr>
          <w:rFonts w:ascii="Times New Roman" w:hAnsi="Times New Roman"/>
          <w:sz w:val="28"/>
          <w:szCs w:val="28"/>
        </w:rPr>
        <w:t>Зариф</w:t>
      </w:r>
      <w:proofErr w:type="spellEnd"/>
      <w:r w:rsidRPr="002F6DAC">
        <w:rPr>
          <w:rFonts w:ascii="Times New Roman" w:hAnsi="Times New Roman"/>
          <w:sz w:val="28"/>
          <w:szCs w:val="28"/>
        </w:rPr>
        <w:t>, «</w:t>
      </w:r>
      <w:proofErr w:type="spellStart"/>
      <w:r w:rsidRPr="002F6DAC">
        <w:rPr>
          <w:rFonts w:ascii="Times New Roman" w:hAnsi="Times New Roman"/>
          <w:sz w:val="28"/>
          <w:szCs w:val="28"/>
        </w:rPr>
        <w:t>Татлы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җәй</w:t>
      </w:r>
      <w:proofErr w:type="spellEnd"/>
      <w:r w:rsidRPr="002F6DAC">
        <w:rPr>
          <w:rFonts w:ascii="Times New Roman" w:hAnsi="Times New Roman"/>
          <w:sz w:val="28"/>
          <w:szCs w:val="28"/>
        </w:rPr>
        <w:t>» («Вкусное лето»).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Литературоведческая пропедевтика.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Считалка, </w:t>
      </w:r>
      <w:proofErr w:type="spellStart"/>
      <w:r w:rsidRPr="002F6DAC">
        <w:rPr>
          <w:rFonts w:ascii="Times New Roman" w:hAnsi="Times New Roman"/>
          <w:sz w:val="28"/>
          <w:szCs w:val="28"/>
        </w:rPr>
        <w:t>закличка</w:t>
      </w:r>
      <w:proofErr w:type="spellEnd"/>
      <w:r w:rsidRPr="002F6DAC">
        <w:rPr>
          <w:rFonts w:ascii="Times New Roman" w:hAnsi="Times New Roman"/>
          <w:sz w:val="28"/>
          <w:szCs w:val="28"/>
        </w:rPr>
        <w:t>, рассказ, стихотворение, рифма, синоним, антоним.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lastRenderedPageBreak/>
        <w:t>Содержание обучения во 2 классе.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Наступила золотая осень.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Произведения о красоте осенней природы, осеннего леса, о празднике 1 сентября.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 Произведения для чтения.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Р. </w:t>
      </w:r>
      <w:proofErr w:type="spellStart"/>
      <w:r w:rsidRPr="002F6DAC">
        <w:rPr>
          <w:rFonts w:ascii="Times New Roman" w:hAnsi="Times New Roman"/>
          <w:sz w:val="28"/>
          <w:szCs w:val="28"/>
        </w:rPr>
        <w:t>Миннуллин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2F6DAC">
        <w:rPr>
          <w:rFonts w:ascii="Times New Roman" w:hAnsi="Times New Roman"/>
          <w:sz w:val="28"/>
          <w:szCs w:val="28"/>
        </w:rPr>
        <w:t>Исәнме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мәктә</w:t>
      </w:r>
      <w:proofErr w:type="gramStart"/>
      <w:r w:rsidRPr="002F6DAC">
        <w:rPr>
          <w:rFonts w:ascii="Times New Roman" w:hAnsi="Times New Roman"/>
          <w:sz w:val="28"/>
          <w:szCs w:val="28"/>
        </w:rPr>
        <w:t>п</w:t>
      </w:r>
      <w:proofErr w:type="spellEnd"/>
      <w:proofErr w:type="gramEnd"/>
      <w:r w:rsidRPr="002F6DAC">
        <w:rPr>
          <w:rFonts w:ascii="Times New Roman" w:hAnsi="Times New Roman"/>
          <w:sz w:val="28"/>
          <w:szCs w:val="28"/>
        </w:rPr>
        <w:t xml:space="preserve">» («Здравствуй, школа»), Б. Рахмет «Сара </w:t>
      </w:r>
      <w:proofErr w:type="spellStart"/>
      <w:r w:rsidRPr="002F6DAC">
        <w:rPr>
          <w:rFonts w:ascii="Times New Roman" w:hAnsi="Times New Roman"/>
          <w:sz w:val="28"/>
          <w:szCs w:val="28"/>
        </w:rPr>
        <w:t>мәктәпкә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бара» («Сара идёт в школу»), Р. Валиева «</w:t>
      </w:r>
      <w:proofErr w:type="spellStart"/>
      <w:r w:rsidRPr="002F6DAC">
        <w:rPr>
          <w:rFonts w:ascii="Times New Roman" w:hAnsi="Times New Roman"/>
          <w:sz w:val="28"/>
          <w:szCs w:val="28"/>
        </w:rPr>
        <w:t>Көз</w:t>
      </w:r>
      <w:proofErr w:type="spellEnd"/>
      <w:r w:rsidRPr="002F6DAC">
        <w:rPr>
          <w:rFonts w:ascii="Times New Roman" w:hAnsi="Times New Roman"/>
          <w:sz w:val="28"/>
          <w:szCs w:val="28"/>
        </w:rPr>
        <w:t>» («Осень»), Г. Хасанов «</w:t>
      </w:r>
      <w:proofErr w:type="spellStart"/>
      <w:r w:rsidRPr="002F6DAC">
        <w:rPr>
          <w:rFonts w:ascii="Times New Roman" w:hAnsi="Times New Roman"/>
          <w:sz w:val="28"/>
          <w:szCs w:val="28"/>
        </w:rPr>
        <w:t>Көзге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бакча</w:t>
      </w:r>
      <w:proofErr w:type="spellEnd"/>
      <w:r w:rsidRPr="002F6DAC">
        <w:rPr>
          <w:rFonts w:ascii="Times New Roman" w:hAnsi="Times New Roman"/>
          <w:sz w:val="28"/>
          <w:szCs w:val="28"/>
        </w:rPr>
        <w:t>» («Осенний сад»), Л. </w:t>
      </w:r>
      <w:proofErr w:type="spellStart"/>
      <w:r w:rsidRPr="002F6DAC">
        <w:rPr>
          <w:rFonts w:ascii="Times New Roman" w:hAnsi="Times New Roman"/>
          <w:sz w:val="28"/>
          <w:szCs w:val="28"/>
        </w:rPr>
        <w:t>Лерон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2F6DAC">
        <w:rPr>
          <w:rFonts w:ascii="Times New Roman" w:hAnsi="Times New Roman"/>
          <w:sz w:val="28"/>
          <w:szCs w:val="28"/>
        </w:rPr>
        <w:t>Яфрак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бәйрәме</w:t>
      </w:r>
      <w:proofErr w:type="spellEnd"/>
      <w:r w:rsidRPr="002F6DAC">
        <w:rPr>
          <w:rFonts w:ascii="Times New Roman" w:hAnsi="Times New Roman"/>
          <w:sz w:val="28"/>
          <w:szCs w:val="28"/>
        </w:rPr>
        <w:t>» («Праздник листьев»), Ф. </w:t>
      </w:r>
      <w:proofErr w:type="spellStart"/>
      <w:r w:rsidRPr="002F6DAC">
        <w:rPr>
          <w:rFonts w:ascii="Times New Roman" w:hAnsi="Times New Roman"/>
          <w:sz w:val="28"/>
          <w:szCs w:val="28"/>
        </w:rPr>
        <w:t>Яруллин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2F6DAC">
        <w:rPr>
          <w:rFonts w:ascii="Times New Roman" w:hAnsi="Times New Roman"/>
          <w:sz w:val="28"/>
          <w:szCs w:val="28"/>
        </w:rPr>
        <w:t>Көзге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табын</w:t>
      </w:r>
      <w:proofErr w:type="spellEnd"/>
      <w:r w:rsidRPr="002F6DAC">
        <w:rPr>
          <w:rFonts w:ascii="Times New Roman" w:hAnsi="Times New Roman"/>
          <w:sz w:val="28"/>
          <w:szCs w:val="28"/>
        </w:rPr>
        <w:t>» («Осенние яства»), И. </w:t>
      </w:r>
      <w:proofErr w:type="spellStart"/>
      <w:r w:rsidRPr="002F6DAC">
        <w:rPr>
          <w:rFonts w:ascii="Times New Roman" w:hAnsi="Times New Roman"/>
          <w:sz w:val="28"/>
          <w:szCs w:val="28"/>
        </w:rPr>
        <w:t>Туктар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«Урман букеты» («Лесной букет»), </w:t>
      </w:r>
      <w:proofErr w:type="spellStart"/>
      <w:r w:rsidRPr="002F6DAC">
        <w:rPr>
          <w:rFonts w:ascii="Times New Roman" w:hAnsi="Times New Roman"/>
          <w:sz w:val="28"/>
          <w:szCs w:val="28"/>
        </w:rPr>
        <w:t>К.Тахау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2F6DAC">
        <w:rPr>
          <w:rFonts w:ascii="Times New Roman" w:hAnsi="Times New Roman"/>
          <w:sz w:val="28"/>
          <w:szCs w:val="28"/>
        </w:rPr>
        <w:t>Көзге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урман» («Осенний лес»).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Фольклор. Татарское устное народное творчество. Пословицы и поговорки. Загадки.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Малые жанры устного народного творчества. 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 Пословицы и поговорки. Тематика и проблематика. Значение пословиц. Ситуации использования в речи пословиц и поговорок. 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Загадки. Смекалка и находчивость в решении загадок.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Как прекрасен этот мир!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Произведения, отражающие красоту внешнего и внутреннего мира, красоту природы, труда, дружеских отношений.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Произведения для чтения.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Л. </w:t>
      </w:r>
      <w:proofErr w:type="spellStart"/>
      <w:r w:rsidRPr="002F6DAC">
        <w:rPr>
          <w:rFonts w:ascii="Times New Roman" w:hAnsi="Times New Roman"/>
          <w:sz w:val="28"/>
          <w:szCs w:val="28"/>
        </w:rPr>
        <w:t>Лерон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«И </w:t>
      </w:r>
      <w:proofErr w:type="spellStart"/>
      <w:r w:rsidRPr="002F6DAC">
        <w:rPr>
          <w:rFonts w:ascii="Times New Roman" w:hAnsi="Times New Roman"/>
          <w:sz w:val="28"/>
          <w:szCs w:val="28"/>
        </w:rPr>
        <w:t>ямьле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дә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соң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бу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дөнья</w:t>
      </w:r>
      <w:proofErr w:type="spellEnd"/>
      <w:r w:rsidRPr="002F6DAC">
        <w:rPr>
          <w:rFonts w:ascii="Times New Roman" w:hAnsi="Times New Roman"/>
          <w:sz w:val="28"/>
          <w:szCs w:val="28"/>
        </w:rPr>
        <w:t>!» («Как прекрасен этот мир!»), Г. Тукай «</w:t>
      </w:r>
      <w:proofErr w:type="spellStart"/>
      <w:r w:rsidRPr="002F6DAC">
        <w:rPr>
          <w:rFonts w:ascii="Times New Roman" w:hAnsi="Times New Roman"/>
          <w:sz w:val="28"/>
          <w:szCs w:val="28"/>
        </w:rPr>
        <w:t>Эш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беткәч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уйнарга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ярый» («Закончил дело – гуляй смело»).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Зимушка-зима.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Произведения, раскрывающие образы зимней природы, красоту зимнего леса, тему природы и человека. Праздник Новый год.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lastRenderedPageBreak/>
        <w:t>Произведения для чтения.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Г. </w:t>
      </w:r>
      <w:proofErr w:type="spellStart"/>
      <w:r w:rsidRPr="002F6DAC">
        <w:rPr>
          <w:rFonts w:ascii="Times New Roman" w:hAnsi="Times New Roman"/>
          <w:sz w:val="28"/>
          <w:szCs w:val="28"/>
        </w:rPr>
        <w:t>Афзал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2F6DAC">
        <w:rPr>
          <w:rFonts w:ascii="Times New Roman" w:hAnsi="Times New Roman"/>
          <w:sz w:val="28"/>
          <w:szCs w:val="28"/>
        </w:rPr>
        <w:t>Беренче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кар» («Первый снег»), А. </w:t>
      </w:r>
      <w:proofErr w:type="spellStart"/>
      <w:r w:rsidRPr="002F6DAC">
        <w:rPr>
          <w:rFonts w:ascii="Times New Roman" w:hAnsi="Times New Roman"/>
          <w:sz w:val="28"/>
          <w:szCs w:val="28"/>
        </w:rPr>
        <w:t>Еники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2F6DAC">
        <w:rPr>
          <w:rFonts w:ascii="Times New Roman" w:hAnsi="Times New Roman"/>
          <w:sz w:val="28"/>
          <w:szCs w:val="28"/>
        </w:rPr>
        <w:t>Кышкы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урман» («Зимний лес»), А. </w:t>
      </w:r>
      <w:proofErr w:type="spellStart"/>
      <w:r w:rsidRPr="002F6DAC">
        <w:rPr>
          <w:rFonts w:ascii="Times New Roman" w:hAnsi="Times New Roman"/>
          <w:sz w:val="28"/>
          <w:szCs w:val="28"/>
        </w:rPr>
        <w:t>Алиш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«Январь», Б. Рахмет «Кыш </w:t>
      </w:r>
      <w:proofErr w:type="spellStart"/>
      <w:r w:rsidRPr="002F6DAC">
        <w:rPr>
          <w:rFonts w:ascii="Times New Roman" w:hAnsi="Times New Roman"/>
          <w:sz w:val="28"/>
          <w:szCs w:val="28"/>
        </w:rPr>
        <w:t>һәм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кеше</w:t>
      </w:r>
      <w:proofErr w:type="spellEnd"/>
      <w:r w:rsidRPr="002F6DAC">
        <w:rPr>
          <w:rFonts w:ascii="Times New Roman" w:hAnsi="Times New Roman"/>
          <w:sz w:val="28"/>
          <w:szCs w:val="28"/>
        </w:rPr>
        <w:t>» («Зима и человек»), А. Кари «</w:t>
      </w:r>
      <w:proofErr w:type="spellStart"/>
      <w:r w:rsidRPr="002F6DAC">
        <w:rPr>
          <w:rFonts w:ascii="Times New Roman" w:hAnsi="Times New Roman"/>
          <w:sz w:val="28"/>
          <w:szCs w:val="28"/>
        </w:rPr>
        <w:t>Кошлар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туйдырам</w:t>
      </w:r>
      <w:proofErr w:type="spellEnd"/>
      <w:r w:rsidRPr="002F6DAC">
        <w:rPr>
          <w:rFonts w:ascii="Times New Roman" w:hAnsi="Times New Roman"/>
          <w:sz w:val="28"/>
          <w:szCs w:val="28"/>
        </w:rPr>
        <w:t>» («Птичек кормлю»), С. </w:t>
      </w:r>
      <w:proofErr w:type="spellStart"/>
      <w:r w:rsidRPr="002F6DAC">
        <w:rPr>
          <w:rFonts w:ascii="Times New Roman" w:hAnsi="Times New Roman"/>
          <w:sz w:val="28"/>
          <w:szCs w:val="28"/>
        </w:rPr>
        <w:t>Урайский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2F6DAC">
        <w:rPr>
          <w:rFonts w:ascii="Times New Roman" w:hAnsi="Times New Roman"/>
          <w:sz w:val="28"/>
          <w:szCs w:val="28"/>
        </w:rPr>
        <w:t>Чыршы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янында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» («Вокруг елки»), А. Хасан «Кыш </w:t>
      </w:r>
      <w:proofErr w:type="spellStart"/>
      <w:r w:rsidRPr="002F6DAC">
        <w:rPr>
          <w:rFonts w:ascii="Times New Roman" w:hAnsi="Times New Roman"/>
          <w:sz w:val="28"/>
          <w:szCs w:val="28"/>
        </w:rPr>
        <w:t>бабай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бүләк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өләшә</w:t>
      </w:r>
      <w:proofErr w:type="spellEnd"/>
      <w:r w:rsidRPr="002F6DAC">
        <w:rPr>
          <w:rFonts w:ascii="Times New Roman" w:hAnsi="Times New Roman"/>
          <w:sz w:val="28"/>
          <w:szCs w:val="28"/>
        </w:rPr>
        <w:t>» («Дед Мороз раздаёт подарки»).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Произведения русской литературы.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К. Ушинский, «</w:t>
      </w:r>
      <w:proofErr w:type="spellStart"/>
      <w:r w:rsidRPr="002F6DAC">
        <w:rPr>
          <w:rFonts w:ascii="Times New Roman" w:hAnsi="Times New Roman"/>
          <w:sz w:val="28"/>
          <w:szCs w:val="28"/>
        </w:rPr>
        <w:t>Дүрт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теләк</w:t>
      </w:r>
      <w:proofErr w:type="spellEnd"/>
      <w:r w:rsidRPr="002F6DAC">
        <w:rPr>
          <w:rFonts w:ascii="Times New Roman" w:hAnsi="Times New Roman"/>
          <w:sz w:val="28"/>
          <w:szCs w:val="28"/>
        </w:rPr>
        <w:t>» («Четыре желания»).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Родина моя, мой родной язык...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Произведения, раскрывающие образ Родины, её значение в жизни человека, рассказывающие о важности сохранения родного языка.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Произведения для чтения.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Г. Тукай «Туган тел» («Родной язык»), Р. </w:t>
      </w:r>
      <w:proofErr w:type="spellStart"/>
      <w:r w:rsidRPr="002F6DAC">
        <w:rPr>
          <w:rFonts w:ascii="Times New Roman" w:hAnsi="Times New Roman"/>
          <w:sz w:val="28"/>
          <w:szCs w:val="28"/>
        </w:rPr>
        <w:t>Файзуллин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2F6DAC">
        <w:rPr>
          <w:rFonts w:ascii="Times New Roman" w:hAnsi="Times New Roman"/>
          <w:sz w:val="28"/>
          <w:szCs w:val="28"/>
        </w:rPr>
        <w:t>Синеке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2F6DAC">
        <w:rPr>
          <w:rFonts w:ascii="Times New Roman" w:hAnsi="Times New Roman"/>
          <w:sz w:val="28"/>
          <w:szCs w:val="28"/>
        </w:rPr>
        <w:t>илнеке</w:t>
      </w:r>
      <w:proofErr w:type="spellEnd"/>
      <w:r w:rsidRPr="002F6DAC">
        <w:rPr>
          <w:rFonts w:ascii="Times New Roman" w:hAnsi="Times New Roman"/>
          <w:sz w:val="28"/>
          <w:szCs w:val="28"/>
        </w:rPr>
        <w:t>» («Твоё – родное»), Э. </w:t>
      </w:r>
      <w:proofErr w:type="spellStart"/>
      <w:r w:rsidRPr="002F6DAC">
        <w:rPr>
          <w:rFonts w:ascii="Times New Roman" w:hAnsi="Times New Roman"/>
          <w:sz w:val="28"/>
          <w:szCs w:val="28"/>
        </w:rPr>
        <w:t>Мукминова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2F6DAC">
        <w:rPr>
          <w:rFonts w:ascii="Times New Roman" w:hAnsi="Times New Roman"/>
          <w:sz w:val="28"/>
          <w:szCs w:val="28"/>
        </w:rPr>
        <w:t>Туган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телем</w:t>
      </w:r>
      <w:proofErr w:type="spellEnd"/>
      <w:r w:rsidRPr="002F6DAC">
        <w:rPr>
          <w:rFonts w:ascii="Times New Roman" w:hAnsi="Times New Roman"/>
          <w:sz w:val="28"/>
          <w:szCs w:val="28"/>
        </w:rPr>
        <w:t>» («Мой родной язык»), А. Рашитов «</w:t>
      </w:r>
      <w:proofErr w:type="spellStart"/>
      <w:r w:rsidRPr="002F6DAC">
        <w:rPr>
          <w:rFonts w:ascii="Times New Roman" w:hAnsi="Times New Roman"/>
          <w:sz w:val="28"/>
          <w:szCs w:val="28"/>
        </w:rPr>
        <w:t>Кояшлы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ил – </w:t>
      </w:r>
      <w:proofErr w:type="spellStart"/>
      <w:r w:rsidRPr="002F6DAC">
        <w:rPr>
          <w:rFonts w:ascii="Times New Roman" w:hAnsi="Times New Roman"/>
          <w:sz w:val="28"/>
          <w:szCs w:val="28"/>
        </w:rPr>
        <w:t>бәхет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иле» («Солнечная страна – страна счастья»), Л. </w:t>
      </w:r>
      <w:proofErr w:type="spellStart"/>
      <w:r w:rsidRPr="002F6DAC">
        <w:rPr>
          <w:rFonts w:ascii="Times New Roman" w:hAnsi="Times New Roman"/>
          <w:sz w:val="28"/>
          <w:szCs w:val="28"/>
        </w:rPr>
        <w:t>Лерон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«Татар </w:t>
      </w:r>
      <w:proofErr w:type="spellStart"/>
      <w:r w:rsidRPr="002F6DAC">
        <w:rPr>
          <w:rFonts w:ascii="Times New Roman" w:hAnsi="Times New Roman"/>
          <w:sz w:val="28"/>
          <w:szCs w:val="28"/>
        </w:rPr>
        <w:t>баласы</w:t>
      </w:r>
      <w:proofErr w:type="spellEnd"/>
      <w:r w:rsidRPr="002F6DAC">
        <w:rPr>
          <w:rFonts w:ascii="Times New Roman" w:hAnsi="Times New Roman"/>
          <w:sz w:val="28"/>
          <w:szCs w:val="28"/>
        </w:rPr>
        <w:t>» («Татарин»), Г. Баширов «</w:t>
      </w:r>
      <w:proofErr w:type="spellStart"/>
      <w:r w:rsidRPr="002F6DAC">
        <w:rPr>
          <w:rFonts w:ascii="Times New Roman" w:hAnsi="Times New Roman"/>
          <w:sz w:val="28"/>
          <w:szCs w:val="28"/>
        </w:rPr>
        <w:t>Безнең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Татарстан» («Наш Татарстан»).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Весна к нам пришла.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Произведения, раскрывающие образ весны в литературе. Описание весенних месяцев, оживание природы, жизнь птиц и зверей.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Произведения для чтения.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Н. </w:t>
      </w:r>
      <w:proofErr w:type="spellStart"/>
      <w:r w:rsidRPr="002F6DAC">
        <w:rPr>
          <w:rFonts w:ascii="Times New Roman" w:hAnsi="Times New Roman"/>
          <w:sz w:val="28"/>
          <w:szCs w:val="28"/>
        </w:rPr>
        <w:t>Мадьяров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«Кар </w:t>
      </w:r>
      <w:proofErr w:type="spellStart"/>
      <w:r w:rsidRPr="002F6DAC">
        <w:rPr>
          <w:rFonts w:ascii="Times New Roman" w:hAnsi="Times New Roman"/>
          <w:sz w:val="28"/>
          <w:szCs w:val="28"/>
        </w:rPr>
        <w:t>астыннан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чыкты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яз</w:t>
      </w:r>
      <w:proofErr w:type="spellEnd"/>
      <w:r w:rsidRPr="002F6DAC">
        <w:rPr>
          <w:rFonts w:ascii="Times New Roman" w:hAnsi="Times New Roman"/>
          <w:sz w:val="28"/>
          <w:szCs w:val="28"/>
        </w:rPr>
        <w:t>» («Весна выглянула из-под снега»), Р. </w:t>
      </w:r>
      <w:proofErr w:type="spellStart"/>
      <w:r w:rsidRPr="002F6DAC">
        <w:rPr>
          <w:rFonts w:ascii="Times New Roman" w:hAnsi="Times New Roman"/>
          <w:sz w:val="28"/>
          <w:szCs w:val="28"/>
        </w:rPr>
        <w:t>Миннуллин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2F6DAC">
        <w:rPr>
          <w:rFonts w:ascii="Times New Roman" w:hAnsi="Times New Roman"/>
          <w:sz w:val="28"/>
          <w:szCs w:val="28"/>
        </w:rPr>
        <w:t>Яз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керде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өебезгә</w:t>
      </w:r>
      <w:proofErr w:type="spellEnd"/>
      <w:r w:rsidRPr="002F6DAC">
        <w:rPr>
          <w:rFonts w:ascii="Times New Roman" w:hAnsi="Times New Roman"/>
          <w:sz w:val="28"/>
          <w:szCs w:val="28"/>
        </w:rPr>
        <w:t>» («Весна пришла к нам в дом»), А. </w:t>
      </w:r>
      <w:proofErr w:type="spellStart"/>
      <w:r w:rsidRPr="002F6DAC">
        <w:rPr>
          <w:rFonts w:ascii="Times New Roman" w:hAnsi="Times New Roman"/>
          <w:sz w:val="28"/>
          <w:szCs w:val="28"/>
        </w:rPr>
        <w:t>Бикчантаева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«Март </w:t>
      </w:r>
      <w:proofErr w:type="spellStart"/>
      <w:r w:rsidRPr="002F6DAC">
        <w:rPr>
          <w:rFonts w:ascii="Times New Roman" w:hAnsi="Times New Roman"/>
          <w:sz w:val="28"/>
          <w:szCs w:val="28"/>
        </w:rPr>
        <w:t>аенда</w:t>
      </w:r>
      <w:proofErr w:type="spellEnd"/>
      <w:r w:rsidRPr="002F6DAC">
        <w:rPr>
          <w:rFonts w:ascii="Times New Roman" w:hAnsi="Times New Roman"/>
          <w:sz w:val="28"/>
          <w:szCs w:val="28"/>
        </w:rPr>
        <w:t>» («В марте месяце»), Ф. Карим «</w:t>
      </w:r>
      <w:proofErr w:type="spellStart"/>
      <w:r w:rsidRPr="002F6DAC">
        <w:rPr>
          <w:rFonts w:ascii="Times New Roman" w:hAnsi="Times New Roman"/>
          <w:sz w:val="28"/>
          <w:szCs w:val="28"/>
        </w:rPr>
        <w:t>Яз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җитә</w:t>
      </w:r>
      <w:proofErr w:type="spellEnd"/>
      <w:r w:rsidRPr="002F6DAC">
        <w:rPr>
          <w:rFonts w:ascii="Times New Roman" w:hAnsi="Times New Roman"/>
          <w:sz w:val="28"/>
          <w:szCs w:val="28"/>
        </w:rPr>
        <w:t>» («Весна наступает»), Э. </w:t>
      </w:r>
      <w:proofErr w:type="spellStart"/>
      <w:r w:rsidRPr="002F6DAC">
        <w:rPr>
          <w:rFonts w:ascii="Times New Roman" w:hAnsi="Times New Roman"/>
          <w:sz w:val="28"/>
          <w:szCs w:val="28"/>
        </w:rPr>
        <w:t>Мукминова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«Май», Г. Баширов «</w:t>
      </w:r>
      <w:proofErr w:type="spellStart"/>
      <w:r w:rsidRPr="002F6DAC">
        <w:rPr>
          <w:rFonts w:ascii="Times New Roman" w:hAnsi="Times New Roman"/>
          <w:sz w:val="28"/>
          <w:szCs w:val="28"/>
        </w:rPr>
        <w:t>Язгы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авазлар</w:t>
      </w:r>
      <w:proofErr w:type="spellEnd"/>
      <w:r w:rsidRPr="002F6DAC">
        <w:rPr>
          <w:rFonts w:ascii="Times New Roman" w:hAnsi="Times New Roman"/>
          <w:sz w:val="28"/>
          <w:szCs w:val="28"/>
        </w:rPr>
        <w:t>» («Весенние звуки»).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" w:name="_Hlk95679946"/>
      <w:r w:rsidRPr="002F6DAC">
        <w:rPr>
          <w:rFonts w:ascii="Times New Roman" w:hAnsi="Times New Roman"/>
          <w:sz w:val="28"/>
          <w:szCs w:val="28"/>
        </w:rPr>
        <w:t>Посмеёмся вместе.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Произведения о весёлых и смешных ситуациях в жизни школы, других обучающихся, друзей.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lastRenderedPageBreak/>
        <w:t>Произведения для чтения.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Р. </w:t>
      </w:r>
      <w:proofErr w:type="spellStart"/>
      <w:r w:rsidRPr="002F6DAC">
        <w:rPr>
          <w:rFonts w:ascii="Times New Roman" w:hAnsi="Times New Roman"/>
          <w:sz w:val="28"/>
          <w:szCs w:val="28"/>
        </w:rPr>
        <w:t>Миннуллин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2F6DAC">
        <w:rPr>
          <w:rFonts w:ascii="Times New Roman" w:hAnsi="Times New Roman"/>
          <w:sz w:val="28"/>
          <w:szCs w:val="28"/>
        </w:rPr>
        <w:t>Малайлар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сөйләшә</w:t>
      </w:r>
      <w:proofErr w:type="spellEnd"/>
      <w:r w:rsidRPr="002F6DAC">
        <w:rPr>
          <w:rFonts w:ascii="Times New Roman" w:hAnsi="Times New Roman"/>
          <w:sz w:val="28"/>
          <w:szCs w:val="28"/>
        </w:rPr>
        <w:t>» («Мальчишки разговаривают»), Ш. </w:t>
      </w:r>
      <w:proofErr w:type="spellStart"/>
      <w:r w:rsidRPr="002F6DAC">
        <w:rPr>
          <w:rFonts w:ascii="Times New Roman" w:hAnsi="Times New Roman"/>
          <w:sz w:val="28"/>
          <w:szCs w:val="28"/>
        </w:rPr>
        <w:t>Галиев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2F6DAC">
        <w:rPr>
          <w:rFonts w:ascii="Times New Roman" w:hAnsi="Times New Roman"/>
          <w:sz w:val="28"/>
          <w:szCs w:val="28"/>
        </w:rPr>
        <w:t>Онытылган</w:t>
      </w:r>
      <w:proofErr w:type="spellEnd"/>
      <w:r w:rsidRPr="002F6DAC">
        <w:rPr>
          <w:rFonts w:ascii="Times New Roman" w:hAnsi="Times New Roman"/>
          <w:sz w:val="28"/>
          <w:szCs w:val="28"/>
        </w:rPr>
        <w:t>...» («Забыл...»), Р. Валиев «</w:t>
      </w:r>
      <w:proofErr w:type="spellStart"/>
      <w:r w:rsidRPr="002F6DAC">
        <w:rPr>
          <w:rFonts w:ascii="Times New Roman" w:hAnsi="Times New Roman"/>
          <w:sz w:val="28"/>
          <w:szCs w:val="28"/>
        </w:rPr>
        <w:t>Бу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класска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ни </w:t>
      </w:r>
      <w:proofErr w:type="spellStart"/>
      <w:r w:rsidRPr="002F6DAC">
        <w:rPr>
          <w:rFonts w:ascii="Times New Roman" w:hAnsi="Times New Roman"/>
          <w:sz w:val="28"/>
          <w:szCs w:val="28"/>
        </w:rPr>
        <w:t>булган</w:t>
      </w:r>
      <w:proofErr w:type="spellEnd"/>
      <w:r w:rsidRPr="002F6DAC">
        <w:rPr>
          <w:rFonts w:ascii="Times New Roman" w:hAnsi="Times New Roman"/>
          <w:sz w:val="28"/>
          <w:szCs w:val="28"/>
        </w:rPr>
        <w:t>?» («Что случилось с этим классом?»), З. </w:t>
      </w:r>
      <w:proofErr w:type="spellStart"/>
      <w:r w:rsidRPr="002F6DAC">
        <w:rPr>
          <w:rFonts w:ascii="Times New Roman" w:hAnsi="Times New Roman"/>
          <w:sz w:val="28"/>
          <w:szCs w:val="28"/>
        </w:rPr>
        <w:t>Гумерова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2F6DAC">
        <w:rPr>
          <w:rFonts w:ascii="Times New Roman" w:hAnsi="Times New Roman"/>
          <w:sz w:val="28"/>
          <w:szCs w:val="28"/>
        </w:rPr>
        <w:t>Кайда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булсын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2F6DAC">
        <w:rPr>
          <w:rFonts w:ascii="Times New Roman" w:hAnsi="Times New Roman"/>
          <w:sz w:val="28"/>
          <w:szCs w:val="28"/>
        </w:rPr>
        <w:t>кесәмдә</w:t>
      </w:r>
      <w:proofErr w:type="spellEnd"/>
      <w:r w:rsidRPr="002F6DAC">
        <w:rPr>
          <w:rFonts w:ascii="Times New Roman" w:hAnsi="Times New Roman"/>
          <w:sz w:val="28"/>
          <w:szCs w:val="28"/>
        </w:rPr>
        <w:t>» («Как где? В кармане»).</w:t>
      </w:r>
    </w:p>
    <w:bookmarkEnd w:id="3"/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Здравствуй, лето!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Произведения, отражающие красоту летней природы. Стихотворения о весёлом и интересном проведении времени в летние каникулы.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Произведения для чтения.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Ш. </w:t>
      </w:r>
      <w:proofErr w:type="spellStart"/>
      <w:r w:rsidRPr="002F6DAC">
        <w:rPr>
          <w:rFonts w:ascii="Times New Roman" w:hAnsi="Times New Roman"/>
          <w:sz w:val="28"/>
          <w:szCs w:val="28"/>
        </w:rPr>
        <w:t>Камал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2F6DAC">
        <w:rPr>
          <w:rFonts w:ascii="Times New Roman" w:hAnsi="Times New Roman"/>
          <w:sz w:val="28"/>
          <w:szCs w:val="28"/>
        </w:rPr>
        <w:t>Җәйге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иртә</w:t>
      </w:r>
      <w:proofErr w:type="spellEnd"/>
      <w:r w:rsidRPr="002F6DAC">
        <w:rPr>
          <w:rFonts w:ascii="Times New Roman" w:hAnsi="Times New Roman"/>
          <w:sz w:val="28"/>
          <w:szCs w:val="28"/>
        </w:rPr>
        <w:t>» («Летнее утро»), Л. </w:t>
      </w:r>
      <w:proofErr w:type="spellStart"/>
      <w:r w:rsidRPr="002F6DAC">
        <w:rPr>
          <w:rFonts w:ascii="Times New Roman" w:hAnsi="Times New Roman"/>
          <w:sz w:val="28"/>
          <w:szCs w:val="28"/>
        </w:rPr>
        <w:t>Лерон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2F6DAC">
        <w:rPr>
          <w:rFonts w:ascii="Times New Roman" w:hAnsi="Times New Roman"/>
          <w:sz w:val="28"/>
          <w:szCs w:val="28"/>
        </w:rPr>
        <w:t>Безне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җәй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көтә</w:t>
      </w:r>
      <w:proofErr w:type="spellEnd"/>
      <w:r w:rsidRPr="002F6DAC">
        <w:rPr>
          <w:rFonts w:ascii="Times New Roman" w:hAnsi="Times New Roman"/>
          <w:sz w:val="28"/>
          <w:szCs w:val="28"/>
        </w:rPr>
        <w:t>» («Ждёт нас лето»), Р. Хисматуллин «Июль аланы» («Июльская поляна»), Р. Валиева, «</w:t>
      </w:r>
      <w:proofErr w:type="spellStart"/>
      <w:r w:rsidRPr="002F6DAC">
        <w:rPr>
          <w:rFonts w:ascii="Times New Roman" w:hAnsi="Times New Roman"/>
          <w:sz w:val="28"/>
          <w:szCs w:val="28"/>
        </w:rPr>
        <w:t>Исәнме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җәй</w:t>
      </w:r>
      <w:proofErr w:type="spellEnd"/>
      <w:r w:rsidRPr="002F6DAC">
        <w:rPr>
          <w:rFonts w:ascii="Times New Roman" w:hAnsi="Times New Roman"/>
          <w:sz w:val="28"/>
          <w:szCs w:val="28"/>
        </w:rPr>
        <w:t>!» («Здравствуй, лето!»).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Литературоведческая пропедевтика.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Пословица, поговорка, загадка, олицетворение.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Содержание обучения в 3 классе.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Книга – кладезь знаний.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Произведения, отражающие ценность книги, роль чтения в жизни человека и значимость книги в становлении личности.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 Произведения для чтения.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М. </w:t>
      </w:r>
      <w:proofErr w:type="spellStart"/>
      <w:r w:rsidRPr="002F6DAC">
        <w:rPr>
          <w:rFonts w:ascii="Times New Roman" w:hAnsi="Times New Roman"/>
          <w:sz w:val="28"/>
          <w:szCs w:val="28"/>
        </w:rPr>
        <w:t>Гафури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2F6DAC">
        <w:rPr>
          <w:rFonts w:ascii="Times New Roman" w:hAnsi="Times New Roman"/>
          <w:sz w:val="28"/>
          <w:szCs w:val="28"/>
        </w:rPr>
        <w:t>Китап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һәм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балалар</w:t>
      </w:r>
      <w:proofErr w:type="spellEnd"/>
      <w:r w:rsidRPr="002F6DAC">
        <w:rPr>
          <w:rFonts w:ascii="Times New Roman" w:hAnsi="Times New Roman"/>
          <w:sz w:val="28"/>
          <w:szCs w:val="28"/>
        </w:rPr>
        <w:t>» («Книга и дети»), Д. </w:t>
      </w:r>
      <w:proofErr w:type="spellStart"/>
      <w:r w:rsidRPr="002F6DAC">
        <w:rPr>
          <w:rFonts w:ascii="Times New Roman" w:hAnsi="Times New Roman"/>
          <w:sz w:val="28"/>
          <w:szCs w:val="28"/>
        </w:rPr>
        <w:t>Тарджеманов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2F6DAC">
        <w:rPr>
          <w:rFonts w:ascii="Times New Roman" w:hAnsi="Times New Roman"/>
          <w:sz w:val="28"/>
          <w:szCs w:val="28"/>
        </w:rPr>
        <w:t>Якын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дус</w:t>
      </w:r>
      <w:proofErr w:type="spellEnd"/>
      <w:r w:rsidRPr="002F6DAC">
        <w:rPr>
          <w:rFonts w:ascii="Times New Roman" w:hAnsi="Times New Roman"/>
          <w:sz w:val="28"/>
          <w:szCs w:val="28"/>
        </w:rPr>
        <w:t>» («Близкий друг»), З. </w:t>
      </w:r>
      <w:proofErr w:type="spellStart"/>
      <w:r w:rsidRPr="002F6DAC">
        <w:rPr>
          <w:rFonts w:ascii="Times New Roman" w:hAnsi="Times New Roman"/>
          <w:sz w:val="28"/>
          <w:szCs w:val="28"/>
        </w:rPr>
        <w:t>Туфайлова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2F6DAC">
        <w:rPr>
          <w:rFonts w:ascii="Times New Roman" w:hAnsi="Times New Roman"/>
          <w:sz w:val="28"/>
          <w:szCs w:val="28"/>
        </w:rPr>
        <w:t>Безнең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китапханәдә</w:t>
      </w:r>
      <w:proofErr w:type="spellEnd"/>
      <w:r w:rsidRPr="002F6DAC">
        <w:rPr>
          <w:rFonts w:ascii="Times New Roman" w:hAnsi="Times New Roman"/>
          <w:sz w:val="28"/>
          <w:szCs w:val="28"/>
        </w:rPr>
        <w:t>» («В нашей библиотеке»), Х. </w:t>
      </w:r>
      <w:proofErr w:type="spellStart"/>
      <w:r w:rsidRPr="002F6DAC">
        <w:rPr>
          <w:rFonts w:ascii="Times New Roman" w:hAnsi="Times New Roman"/>
          <w:sz w:val="28"/>
          <w:szCs w:val="28"/>
        </w:rPr>
        <w:t>Халиков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2F6DAC">
        <w:rPr>
          <w:rFonts w:ascii="Times New Roman" w:hAnsi="Times New Roman"/>
          <w:sz w:val="28"/>
          <w:szCs w:val="28"/>
        </w:rPr>
        <w:t>Китап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докторы</w:t>
      </w:r>
      <w:proofErr w:type="spellEnd"/>
      <w:r w:rsidRPr="002F6DAC">
        <w:rPr>
          <w:rFonts w:ascii="Times New Roman" w:hAnsi="Times New Roman"/>
          <w:sz w:val="28"/>
          <w:szCs w:val="28"/>
        </w:rPr>
        <w:t>» («Книжный доктор»), В. Нуриев «</w:t>
      </w:r>
      <w:proofErr w:type="spellStart"/>
      <w:r w:rsidRPr="002F6DAC">
        <w:rPr>
          <w:rFonts w:ascii="Times New Roman" w:hAnsi="Times New Roman"/>
          <w:sz w:val="28"/>
          <w:szCs w:val="28"/>
        </w:rPr>
        <w:t>Китап</w:t>
      </w:r>
      <w:proofErr w:type="spellEnd"/>
      <w:r w:rsidRPr="002F6DAC">
        <w:rPr>
          <w:rFonts w:ascii="Times New Roman" w:hAnsi="Times New Roman"/>
          <w:sz w:val="28"/>
          <w:szCs w:val="28"/>
        </w:rPr>
        <w:t>» («Книга»), Г. Баширов «</w:t>
      </w:r>
      <w:proofErr w:type="spellStart"/>
      <w:r w:rsidRPr="002F6DAC">
        <w:rPr>
          <w:rFonts w:ascii="Times New Roman" w:hAnsi="Times New Roman"/>
          <w:sz w:val="28"/>
          <w:szCs w:val="28"/>
        </w:rPr>
        <w:t>Китап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җене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кагылган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малай</w:t>
      </w:r>
      <w:proofErr w:type="spellEnd"/>
      <w:r w:rsidRPr="002F6DAC">
        <w:rPr>
          <w:rFonts w:ascii="Times New Roman" w:hAnsi="Times New Roman"/>
          <w:sz w:val="28"/>
          <w:szCs w:val="28"/>
        </w:rPr>
        <w:t>» («Мальчик, который любит читать книги»).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Устное народное творчество. Сказки.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Произведения народного творчества – сказки. Виды сказок, сказочные персонажи. Победа добра над злом. </w:t>
      </w:r>
      <w:r w:rsidRPr="002F6DAC">
        <w:rPr>
          <w:rFonts w:ascii="Times New Roman" w:hAnsi="Times New Roman"/>
          <w:sz w:val="28"/>
          <w:szCs w:val="28"/>
        </w:rPr>
        <w:lastRenderedPageBreak/>
        <w:t>Татарские народные сказки.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 Произведения для чтения.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Татарские народные сказки «</w:t>
      </w:r>
      <w:proofErr w:type="spellStart"/>
      <w:r w:rsidRPr="002F6DAC">
        <w:rPr>
          <w:rFonts w:ascii="Times New Roman" w:hAnsi="Times New Roman"/>
          <w:sz w:val="28"/>
          <w:szCs w:val="28"/>
        </w:rPr>
        <w:t>Гөлчәчәк</w:t>
      </w:r>
      <w:proofErr w:type="spellEnd"/>
      <w:r w:rsidRPr="002F6DAC">
        <w:rPr>
          <w:rFonts w:ascii="Times New Roman" w:hAnsi="Times New Roman"/>
          <w:sz w:val="28"/>
          <w:szCs w:val="28"/>
        </w:rPr>
        <w:t>» («</w:t>
      </w:r>
      <w:proofErr w:type="spellStart"/>
      <w:r w:rsidRPr="002F6DAC">
        <w:rPr>
          <w:rFonts w:ascii="Times New Roman" w:hAnsi="Times New Roman"/>
          <w:sz w:val="28"/>
          <w:szCs w:val="28"/>
        </w:rPr>
        <w:t>Гульчачак</w:t>
      </w:r>
      <w:proofErr w:type="spellEnd"/>
      <w:r w:rsidRPr="002F6DAC">
        <w:rPr>
          <w:rFonts w:ascii="Times New Roman" w:hAnsi="Times New Roman"/>
          <w:sz w:val="28"/>
          <w:szCs w:val="28"/>
        </w:rPr>
        <w:t>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Шүрәле</w:t>
      </w:r>
      <w:proofErr w:type="spellEnd"/>
      <w:r w:rsidRPr="002F6DAC">
        <w:rPr>
          <w:rFonts w:ascii="Times New Roman" w:hAnsi="Times New Roman"/>
          <w:sz w:val="28"/>
          <w:szCs w:val="28"/>
        </w:rPr>
        <w:t>» («</w:t>
      </w:r>
      <w:proofErr w:type="spellStart"/>
      <w:r w:rsidRPr="002F6DAC">
        <w:rPr>
          <w:rFonts w:ascii="Times New Roman" w:hAnsi="Times New Roman"/>
          <w:sz w:val="28"/>
          <w:szCs w:val="28"/>
        </w:rPr>
        <w:t>Шурале</w:t>
      </w:r>
      <w:proofErr w:type="spellEnd"/>
      <w:r w:rsidRPr="002F6DAC">
        <w:rPr>
          <w:rFonts w:ascii="Times New Roman" w:hAnsi="Times New Roman"/>
          <w:sz w:val="28"/>
          <w:szCs w:val="28"/>
        </w:rPr>
        <w:t>»).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Произведения русского и ногайского фольклоров.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Русская народная сказка «</w:t>
      </w:r>
      <w:proofErr w:type="spellStart"/>
      <w:r w:rsidRPr="002F6DAC">
        <w:rPr>
          <w:rFonts w:ascii="Times New Roman" w:hAnsi="Times New Roman"/>
          <w:sz w:val="28"/>
          <w:szCs w:val="28"/>
        </w:rPr>
        <w:t>Казлар-аккошлар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» («Гуси-лебеди»), ногайская народная сказка «Карт </w:t>
      </w:r>
      <w:proofErr w:type="spellStart"/>
      <w:r w:rsidRPr="002F6DAC">
        <w:rPr>
          <w:rFonts w:ascii="Times New Roman" w:hAnsi="Times New Roman"/>
          <w:sz w:val="28"/>
          <w:szCs w:val="28"/>
        </w:rPr>
        <w:t>һә</w:t>
      </w:r>
      <w:proofErr w:type="gramStart"/>
      <w:r w:rsidRPr="002F6DAC">
        <w:rPr>
          <w:rFonts w:ascii="Times New Roman" w:hAnsi="Times New Roman"/>
          <w:sz w:val="28"/>
          <w:szCs w:val="28"/>
        </w:rPr>
        <w:t>м</w:t>
      </w:r>
      <w:proofErr w:type="spellEnd"/>
      <w:proofErr w:type="gramEnd"/>
      <w:r w:rsidRPr="002F6DAC">
        <w:rPr>
          <w:rFonts w:ascii="Times New Roman" w:hAnsi="Times New Roman"/>
          <w:sz w:val="28"/>
          <w:szCs w:val="28"/>
        </w:rPr>
        <w:t xml:space="preserve"> су </w:t>
      </w:r>
      <w:proofErr w:type="spellStart"/>
      <w:r w:rsidRPr="002F6DAC">
        <w:rPr>
          <w:rFonts w:ascii="Times New Roman" w:hAnsi="Times New Roman"/>
          <w:sz w:val="28"/>
          <w:szCs w:val="28"/>
        </w:rPr>
        <w:t>анасы</w:t>
      </w:r>
      <w:proofErr w:type="spellEnd"/>
      <w:r w:rsidRPr="002F6DAC">
        <w:rPr>
          <w:rFonts w:ascii="Times New Roman" w:hAnsi="Times New Roman"/>
          <w:sz w:val="28"/>
          <w:szCs w:val="28"/>
        </w:rPr>
        <w:t>» («Старик и водяная»).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 В стране сказок.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Авторские сказки, их отличие от народных сказок.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Произведения для чтения.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Г. Тукай «Су </w:t>
      </w:r>
      <w:proofErr w:type="spellStart"/>
      <w:r w:rsidRPr="002F6DAC">
        <w:rPr>
          <w:rFonts w:ascii="Times New Roman" w:hAnsi="Times New Roman"/>
          <w:sz w:val="28"/>
          <w:szCs w:val="28"/>
        </w:rPr>
        <w:t>анасы</w:t>
      </w:r>
      <w:proofErr w:type="spellEnd"/>
      <w:r w:rsidRPr="002F6DAC">
        <w:rPr>
          <w:rFonts w:ascii="Times New Roman" w:hAnsi="Times New Roman"/>
          <w:sz w:val="28"/>
          <w:szCs w:val="28"/>
        </w:rPr>
        <w:t>» («Водяная»), А. </w:t>
      </w:r>
      <w:proofErr w:type="spellStart"/>
      <w:r w:rsidRPr="002F6DAC">
        <w:rPr>
          <w:rFonts w:ascii="Times New Roman" w:hAnsi="Times New Roman"/>
          <w:sz w:val="28"/>
          <w:szCs w:val="28"/>
        </w:rPr>
        <w:t>Алиш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2F6DAC">
        <w:rPr>
          <w:rFonts w:ascii="Times New Roman" w:hAnsi="Times New Roman"/>
          <w:sz w:val="28"/>
          <w:szCs w:val="28"/>
        </w:rPr>
        <w:t>Сертотмас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үрдәк</w:t>
      </w:r>
      <w:proofErr w:type="spellEnd"/>
      <w:r w:rsidRPr="002F6DAC">
        <w:rPr>
          <w:rFonts w:ascii="Times New Roman" w:hAnsi="Times New Roman"/>
          <w:sz w:val="28"/>
          <w:szCs w:val="28"/>
        </w:rPr>
        <w:t>» («Болтливая утка»).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Наши маленькие друзья.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Произведения, раскрывающие отношения человека и природы. Образы зверей и птиц в произведениях.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Произведения для чтения.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М. </w:t>
      </w:r>
      <w:proofErr w:type="spellStart"/>
      <w:r w:rsidRPr="002F6DAC">
        <w:rPr>
          <w:rFonts w:ascii="Times New Roman" w:hAnsi="Times New Roman"/>
          <w:sz w:val="28"/>
          <w:szCs w:val="28"/>
        </w:rPr>
        <w:t>Джалиль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2F6DAC">
        <w:rPr>
          <w:rFonts w:ascii="Times New Roman" w:hAnsi="Times New Roman"/>
          <w:sz w:val="28"/>
          <w:szCs w:val="28"/>
        </w:rPr>
        <w:t>Карак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песи</w:t>
      </w:r>
      <w:proofErr w:type="spellEnd"/>
      <w:r w:rsidRPr="002F6DAC">
        <w:rPr>
          <w:rFonts w:ascii="Times New Roman" w:hAnsi="Times New Roman"/>
          <w:sz w:val="28"/>
          <w:szCs w:val="28"/>
        </w:rPr>
        <w:t>» («Вороватый котёнок»), Р. </w:t>
      </w:r>
      <w:proofErr w:type="spellStart"/>
      <w:r w:rsidRPr="002F6DAC">
        <w:rPr>
          <w:rFonts w:ascii="Times New Roman" w:hAnsi="Times New Roman"/>
          <w:sz w:val="28"/>
          <w:szCs w:val="28"/>
        </w:rPr>
        <w:t>Миннуллин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2F6DAC">
        <w:rPr>
          <w:rFonts w:ascii="Times New Roman" w:hAnsi="Times New Roman"/>
          <w:sz w:val="28"/>
          <w:szCs w:val="28"/>
        </w:rPr>
        <w:t>Акбайга</w:t>
      </w:r>
      <w:proofErr w:type="spellEnd"/>
      <w:r w:rsidRPr="002F6DAC">
        <w:rPr>
          <w:rFonts w:ascii="Times New Roman" w:hAnsi="Times New Roman"/>
          <w:sz w:val="28"/>
          <w:szCs w:val="28"/>
        </w:rPr>
        <w:t>» («</w:t>
      </w:r>
      <w:proofErr w:type="spellStart"/>
      <w:r w:rsidRPr="002F6DAC">
        <w:rPr>
          <w:rFonts w:ascii="Times New Roman" w:hAnsi="Times New Roman"/>
          <w:sz w:val="28"/>
          <w:szCs w:val="28"/>
        </w:rPr>
        <w:t>Акбаю</w:t>
      </w:r>
      <w:proofErr w:type="spellEnd"/>
      <w:r w:rsidRPr="002F6DAC">
        <w:rPr>
          <w:rFonts w:ascii="Times New Roman" w:hAnsi="Times New Roman"/>
          <w:sz w:val="28"/>
          <w:szCs w:val="28"/>
        </w:rPr>
        <w:t>»), Й. </w:t>
      </w:r>
      <w:proofErr w:type="spellStart"/>
      <w:r w:rsidRPr="002F6DAC">
        <w:rPr>
          <w:rFonts w:ascii="Times New Roman" w:hAnsi="Times New Roman"/>
          <w:sz w:val="28"/>
          <w:szCs w:val="28"/>
        </w:rPr>
        <w:t>Миннуллина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2F6DAC">
        <w:rPr>
          <w:rFonts w:ascii="Times New Roman" w:hAnsi="Times New Roman"/>
          <w:sz w:val="28"/>
          <w:szCs w:val="28"/>
        </w:rPr>
        <w:t>Этем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югалды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бүген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» («Потерялся сегодня мой щенок»), Л. Амирханова «Минем </w:t>
      </w:r>
      <w:proofErr w:type="spellStart"/>
      <w:r w:rsidRPr="002F6DAC">
        <w:rPr>
          <w:rFonts w:ascii="Times New Roman" w:hAnsi="Times New Roman"/>
          <w:sz w:val="28"/>
          <w:szCs w:val="28"/>
        </w:rPr>
        <w:t>нәни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дусларым</w:t>
      </w:r>
      <w:proofErr w:type="spellEnd"/>
      <w:r w:rsidRPr="002F6DAC">
        <w:rPr>
          <w:rFonts w:ascii="Times New Roman" w:hAnsi="Times New Roman"/>
          <w:sz w:val="28"/>
          <w:szCs w:val="28"/>
        </w:rPr>
        <w:t>» («Мои маленькие друзья»), А. </w:t>
      </w:r>
      <w:proofErr w:type="spellStart"/>
      <w:r w:rsidRPr="002F6DAC">
        <w:rPr>
          <w:rFonts w:ascii="Times New Roman" w:hAnsi="Times New Roman"/>
          <w:sz w:val="28"/>
          <w:szCs w:val="28"/>
        </w:rPr>
        <w:t>Бикчантаева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2F6DAC">
        <w:rPr>
          <w:rFonts w:ascii="Times New Roman" w:hAnsi="Times New Roman"/>
          <w:sz w:val="28"/>
          <w:szCs w:val="28"/>
        </w:rPr>
        <w:t>Сөйкемсез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песи</w:t>
      </w:r>
      <w:proofErr w:type="spellEnd"/>
      <w:r w:rsidRPr="002F6DAC">
        <w:rPr>
          <w:rFonts w:ascii="Times New Roman" w:hAnsi="Times New Roman"/>
          <w:sz w:val="28"/>
          <w:szCs w:val="28"/>
        </w:rPr>
        <w:t>» («Некрасивая кошка»), Н. Каштанов «</w:t>
      </w:r>
      <w:proofErr w:type="spellStart"/>
      <w:r w:rsidRPr="002F6DAC">
        <w:rPr>
          <w:rFonts w:ascii="Times New Roman" w:hAnsi="Times New Roman"/>
          <w:sz w:val="28"/>
          <w:szCs w:val="28"/>
        </w:rPr>
        <w:t>Йөнтәс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песи</w:t>
      </w:r>
      <w:proofErr w:type="spellEnd"/>
      <w:r w:rsidRPr="002F6DAC">
        <w:rPr>
          <w:rFonts w:ascii="Times New Roman" w:hAnsi="Times New Roman"/>
          <w:sz w:val="28"/>
          <w:szCs w:val="28"/>
        </w:rPr>
        <w:t>» («Пушистый котенок»), Ф. </w:t>
      </w:r>
      <w:proofErr w:type="spellStart"/>
      <w:r w:rsidRPr="002F6DAC">
        <w:rPr>
          <w:rFonts w:ascii="Times New Roman" w:hAnsi="Times New Roman"/>
          <w:sz w:val="28"/>
          <w:szCs w:val="28"/>
        </w:rPr>
        <w:t>Садриев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«Сары </w:t>
      </w:r>
      <w:proofErr w:type="spellStart"/>
      <w:r w:rsidRPr="002F6DAC">
        <w:rPr>
          <w:rFonts w:ascii="Times New Roman" w:hAnsi="Times New Roman"/>
          <w:sz w:val="28"/>
          <w:szCs w:val="28"/>
        </w:rPr>
        <w:t>чәчкәләр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» («Жёлтые цветочки»), сказка «Кем </w:t>
      </w:r>
      <w:proofErr w:type="spellStart"/>
      <w:r w:rsidRPr="002F6DAC">
        <w:rPr>
          <w:rFonts w:ascii="Times New Roman" w:hAnsi="Times New Roman"/>
          <w:sz w:val="28"/>
          <w:szCs w:val="28"/>
        </w:rPr>
        <w:t>нәрсә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ярата</w:t>
      </w:r>
      <w:proofErr w:type="spellEnd"/>
      <w:r w:rsidRPr="002F6DAC">
        <w:rPr>
          <w:rFonts w:ascii="Times New Roman" w:hAnsi="Times New Roman"/>
          <w:sz w:val="28"/>
          <w:szCs w:val="28"/>
        </w:rPr>
        <w:t>» («Кому что нравится»).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Волшебное слово.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Произведения, раскрывающие смысл нравственных понятий.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Произведения для чтения.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И. </w:t>
      </w:r>
      <w:proofErr w:type="spellStart"/>
      <w:r w:rsidRPr="002F6DAC">
        <w:rPr>
          <w:rFonts w:ascii="Times New Roman" w:hAnsi="Times New Roman"/>
          <w:sz w:val="28"/>
          <w:szCs w:val="28"/>
        </w:rPr>
        <w:t>Туктар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2F6DAC">
        <w:rPr>
          <w:rFonts w:ascii="Times New Roman" w:hAnsi="Times New Roman"/>
          <w:sz w:val="28"/>
          <w:szCs w:val="28"/>
        </w:rPr>
        <w:t>Рәхмәт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һәркемгә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рәхәт</w:t>
      </w:r>
      <w:proofErr w:type="spellEnd"/>
      <w:r w:rsidRPr="002F6DAC">
        <w:rPr>
          <w:rFonts w:ascii="Times New Roman" w:hAnsi="Times New Roman"/>
          <w:sz w:val="28"/>
          <w:szCs w:val="28"/>
        </w:rPr>
        <w:t>» («Доброе слово каждому приятно»), Д. </w:t>
      </w:r>
      <w:proofErr w:type="spellStart"/>
      <w:r w:rsidRPr="002F6DAC">
        <w:rPr>
          <w:rFonts w:ascii="Times New Roman" w:hAnsi="Times New Roman"/>
          <w:sz w:val="28"/>
          <w:szCs w:val="28"/>
        </w:rPr>
        <w:t>Гайнетдинова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2F6DAC">
        <w:rPr>
          <w:rFonts w:ascii="Times New Roman" w:hAnsi="Times New Roman"/>
          <w:sz w:val="28"/>
          <w:szCs w:val="28"/>
        </w:rPr>
        <w:t>Изге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сүз</w:t>
      </w:r>
      <w:proofErr w:type="spellEnd"/>
      <w:r w:rsidRPr="002F6DAC">
        <w:rPr>
          <w:rFonts w:ascii="Times New Roman" w:hAnsi="Times New Roman"/>
          <w:sz w:val="28"/>
          <w:szCs w:val="28"/>
        </w:rPr>
        <w:t>» («Святое слово»), М. </w:t>
      </w:r>
      <w:proofErr w:type="spellStart"/>
      <w:r w:rsidRPr="002F6DAC">
        <w:rPr>
          <w:rFonts w:ascii="Times New Roman" w:hAnsi="Times New Roman"/>
          <w:sz w:val="28"/>
          <w:szCs w:val="28"/>
        </w:rPr>
        <w:t>Галлямова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2F6DAC">
        <w:rPr>
          <w:rFonts w:ascii="Times New Roman" w:hAnsi="Times New Roman"/>
          <w:sz w:val="28"/>
          <w:szCs w:val="28"/>
        </w:rPr>
        <w:t>Дуслар</w:t>
      </w:r>
      <w:proofErr w:type="spellEnd"/>
      <w:r w:rsidRPr="002F6DAC">
        <w:rPr>
          <w:rFonts w:ascii="Times New Roman" w:hAnsi="Times New Roman"/>
          <w:sz w:val="28"/>
          <w:szCs w:val="28"/>
        </w:rPr>
        <w:t>» («Друзья»), Р. </w:t>
      </w:r>
      <w:proofErr w:type="spellStart"/>
      <w:r w:rsidRPr="002F6DAC">
        <w:rPr>
          <w:rFonts w:ascii="Times New Roman" w:hAnsi="Times New Roman"/>
          <w:sz w:val="28"/>
          <w:szCs w:val="28"/>
        </w:rPr>
        <w:t>Файзуллин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2F6DAC">
        <w:rPr>
          <w:rFonts w:ascii="Times New Roman" w:hAnsi="Times New Roman"/>
          <w:sz w:val="28"/>
          <w:szCs w:val="28"/>
        </w:rPr>
        <w:t>Ничек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яхшы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булырга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?» («Как стать хорошим?»), </w:t>
      </w:r>
      <w:r w:rsidRPr="002F6DAC">
        <w:rPr>
          <w:rFonts w:ascii="Times New Roman" w:hAnsi="Times New Roman"/>
          <w:sz w:val="28"/>
          <w:szCs w:val="28"/>
        </w:rPr>
        <w:lastRenderedPageBreak/>
        <w:t>Р. </w:t>
      </w:r>
      <w:proofErr w:type="spellStart"/>
      <w:r w:rsidRPr="002F6DAC">
        <w:rPr>
          <w:rFonts w:ascii="Times New Roman" w:hAnsi="Times New Roman"/>
          <w:sz w:val="28"/>
          <w:szCs w:val="28"/>
        </w:rPr>
        <w:t>Гиззатуллин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«Кеше </w:t>
      </w:r>
      <w:proofErr w:type="spellStart"/>
      <w:r w:rsidRPr="002F6DAC">
        <w:rPr>
          <w:rFonts w:ascii="Times New Roman" w:hAnsi="Times New Roman"/>
          <w:sz w:val="28"/>
          <w:szCs w:val="28"/>
        </w:rPr>
        <w:t>әйбере</w:t>
      </w:r>
      <w:proofErr w:type="spellEnd"/>
      <w:r w:rsidRPr="002F6DAC">
        <w:rPr>
          <w:rFonts w:ascii="Times New Roman" w:hAnsi="Times New Roman"/>
          <w:sz w:val="28"/>
          <w:szCs w:val="28"/>
        </w:rPr>
        <w:t>» («Чужая вещь»), Х. </w:t>
      </w:r>
      <w:proofErr w:type="spellStart"/>
      <w:r w:rsidRPr="002F6DAC">
        <w:rPr>
          <w:rFonts w:ascii="Times New Roman" w:hAnsi="Times New Roman"/>
          <w:sz w:val="28"/>
          <w:szCs w:val="28"/>
        </w:rPr>
        <w:t>Халиков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2F6DAC">
        <w:rPr>
          <w:rFonts w:ascii="Times New Roman" w:hAnsi="Times New Roman"/>
          <w:sz w:val="28"/>
          <w:szCs w:val="28"/>
        </w:rPr>
        <w:t>Якты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сүз</w:t>
      </w:r>
      <w:proofErr w:type="spellEnd"/>
      <w:r w:rsidRPr="002F6DAC">
        <w:rPr>
          <w:rFonts w:ascii="Times New Roman" w:hAnsi="Times New Roman"/>
          <w:sz w:val="28"/>
          <w:szCs w:val="28"/>
        </w:rPr>
        <w:t>» («Светлое слово»).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 Спортом занимаемся – </w:t>
      </w:r>
      <w:proofErr w:type="gramStart"/>
      <w:r w:rsidRPr="002F6DAC">
        <w:rPr>
          <w:rFonts w:ascii="Times New Roman" w:hAnsi="Times New Roman"/>
          <w:sz w:val="28"/>
          <w:szCs w:val="28"/>
        </w:rPr>
        <w:t>здорово</w:t>
      </w:r>
      <w:proofErr w:type="gramEnd"/>
      <w:r w:rsidRPr="002F6DAC">
        <w:rPr>
          <w:rFonts w:ascii="Times New Roman" w:hAnsi="Times New Roman"/>
          <w:sz w:val="28"/>
          <w:szCs w:val="28"/>
        </w:rPr>
        <w:t xml:space="preserve"> живём.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Произведения о здоровом образе жизни, физкультуре и спорте.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Произведения для чтения.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Х. </w:t>
      </w:r>
      <w:proofErr w:type="spellStart"/>
      <w:r w:rsidRPr="002F6DAC">
        <w:rPr>
          <w:rFonts w:ascii="Times New Roman" w:hAnsi="Times New Roman"/>
          <w:sz w:val="28"/>
          <w:szCs w:val="28"/>
        </w:rPr>
        <w:t>Халиков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2F6DAC">
        <w:rPr>
          <w:rFonts w:ascii="Times New Roman" w:hAnsi="Times New Roman"/>
          <w:sz w:val="28"/>
          <w:szCs w:val="28"/>
        </w:rPr>
        <w:t>Хәрәкәттә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2F6DAC">
        <w:rPr>
          <w:rFonts w:ascii="Times New Roman" w:hAnsi="Times New Roman"/>
          <w:sz w:val="28"/>
          <w:szCs w:val="28"/>
        </w:rPr>
        <w:t>бәрәкәт</w:t>
      </w:r>
      <w:proofErr w:type="spellEnd"/>
      <w:r w:rsidRPr="002F6DAC">
        <w:rPr>
          <w:rFonts w:ascii="Times New Roman" w:hAnsi="Times New Roman"/>
          <w:sz w:val="28"/>
          <w:szCs w:val="28"/>
        </w:rPr>
        <w:t>» («В движении – сила»), Й. Шарапова «Татарстан – спорт иле» («Татарстан – страна спорта»), Дж. </w:t>
      </w:r>
      <w:proofErr w:type="spellStart"/>
      <w:r w:rsidRPr="002F6DAC">
        <w:rPr>
          <w:rFonts w:ascii="Times New Roman" w:hAnsi="Times New Roman"/>
          <w:sz w:val="28"/>
          <w:szCs w:val="28"/>
        </w:rPr>
        <w:t>Дарзаман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«Бар да </w:t>
      </w:r>
      <w:proofErr w:type="spellStart"/>
      <w:r w:rsidRPr="002F6DAC">
        <w:rPr>
          <w:rFonts w:ascii="Times New Roman" w:hAnsi="Times New Roman"/>
          <w:sz w:val="28"/>
          <w:szCs w:val="28"/>
        </w:rPr>
        <w:t>җитез</w:t>
      </w:r>
      <w:proofErr w:type="spellEnd"/>
      <w:r w:rsidRPr="002F6DAC">
        <w:rPr>
          <w:rFonts w:ascii="Times New Roman" w:hAnsi="Times New Roman"/>
          <w:sz w:val="28"/>
          <w:szCs w:val="28"/>
        </w:rPr>
        <w:t>» («Все мы ловкие»), Ш. </w:t>
      </w:r>
      <w:proofErr w:type="spellStart"/>
      <w:r w:rsidRPr="002F6DAC">
        <w:rPr>
          <w:rFonts w:ascii="Times New Roman" w:hAnsi="Times New Roman"/>
          <w:sz w:val="28"/>
          <w:szCs w:val="28"/>
        </w:rPr>
        <w:t>Галиев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2F6DAC">
        <w:rPr>
          <w:rFonts w:ascii="Times New Roman" w:hAnsi="Times New Roman"/>
          <w:sz w:val="28"/>
          <w:szCs w:val="28"/>
        </w:rPr>
        <w:t>Витаминлы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хәрефләр</w:t>
      </w:r>
      <w:proofErr w:type="spellEnd"/>
      <w:r w:rsidRPr="002F6DAC">
        <w:rPr>
          <w:rFonts w:ascii="Times New Roman" w:hAnsi="Times New Roman"/>
          <w:sz w:val="28"/>
          <w:szCs w:val="28"/>
        </w:rPr>
        <w:t>» («Витаминные буквы»), С. </w:t>
      </w:r>
      <w:proofErr w:type="spellStart"/>
      <w:r w:rsidRPr="002F6DAC">
        <w:rPr>
          <w:rFonts w:ascii="Times New Roman" w:hAnsi="Times New Roman"/>
          <w:sz w:val="28"/>
          <w:szCs w:val="28"/>
        </w:rPr>
        <w:t>Ахметзянова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2F6DAC">
        <w:rPr>
          <w:rFonts w:ascii="Times New Roman" w:hAnsi="Times New Roman"/>
          <w:sz w:val="28"/>
          <w:szCs w:val="28"/>
        </w:rPr>
        <w:t>Үрнәк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алабыз</w:t>
      </w:r>
      <w:proofErr w:type="spellEnd"/>
      <w:r w:rsidRPr="002F6DAC">
        <w:rPr>
          <w:rFonts w:ascii="Times New Roman" w:hAnsi="Times New Roman"/>
          <w:sz w:val="28"/>
          <w:szCs w:val="28"/>
        </w:rPr>
        <w:t>» («Берём пример»), Р. </w:t>
      </w:r>
      <w:proofErr w:type="spellStart"/>
      <w:r w:rsidRPr="002F6DAC">
        <w:rPr>
          <w:rFonts w:ascii="Times New Roman" w:hAnsi="Times New Roman"/>
          <w:sz w:val="28"/>
          <w:szCs w:val="28"/>
        </w:rPr>
        <w:t>Миннуллин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2F6DAC">
        <w:rPr>
          <w:rFonts w:ascii="Times New Roman" w:hAnsi="Times New Roman"/>
          <w:sz w:val="28"/>
          <w:szCs w:val="28"/>
        </w:rPr>
        <w:t>Күңелле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тәнәфес</w:t>
      </w:r>
      <w:proofErr w:type="spellEnd"/>
      <w:r w:rsidRPr="002F6DAC">
        <w:rPr>
          <w:rFonts w:ascii="Times New Roman" w:hAnsi="Times New Roman"/>
          <w:sz w:val="28"/>
          <w:szCs w:val="28"/>
        </w:rPr>
        <w:t>» («Весёлая перемена»), Г. Гильманов «Универсиада», В. </w:t>
      </w:r>
      <w:proofErr w:type="spellStart"/>
      <w:r w:rsidRPr="002F6DAC">
        <w:rPr>
          <w:rFonts w:ascii="Times New Roman" w:hAnsi="Times New Roman"/>
          <w:sz w:val="28"/>
          <w:szCs w:val="28"/>
        </w:rPr>
        <w:t>Мунасыпов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2F6DAC">
        <w:rPr>
          <w:rFonts w:ascii="Times New Roman" w:hAnsi="Times New Roman"/>
          <w:sz w:val="28"/>
          <w:szCs w:val="28"/>
        </w:rPr>
        <w:t>Шифалы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табиблар</w:t>
      </w:r>
      <w:proofErr w:type="spellEnd"/>
      <w:r w:rsidRPr="002F6DAC">
        <w:rPr>
          <w:rFonts w:ascii="Times New Roman" w:hAnsi="Times New Roman"/>
          <w:sz w:val="28"/>
          <w:szCs w:val="28"/>
        </w:rPr>
        <w:t>» («Полезные доктора»).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Литературоведческая пропедевтика.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Сказка, авторская сказка, сравнение, эпитет.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Содержание обучения в 4 классе.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Красота рядом.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Произведения, раскрывающие красоту внешнего и внутреннего мира человека.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Произведения для чтения.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Р. Валиев «</w:t>
      </w:r>
      <w:proofErr w:type="spellStart"/>
      <w:r w:rsidRPr="002F6DAC">
        <w:rPr>
          <w:rFonts w:ascii="Times New Roman" w:hAnsi="Times New Roman"/>
          <w:sz w:val="28"/>
          <w:szCs w:val="28"/>
        </w:rPr>
        <w:t>Яшә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көмеш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кыңгырау</w:t>
      </w:r>
      <w:proofErr w:type="spellEnd"/>
      <w:r w:rsidRPr="002F6DAC">
        <w:rPr>
          <w:rFonts w:ascii="Times New Roman" w:hAnsi="Times New Roman"/>
          <w:sz w:val="28"/>
          <w:szCs w:val="28"/>
        </w:rPr>
        <w:t>» («Звени, серебряный колокольчик»), Г. </w:t>
      </w:r>
      <w:proofErr w:type="spellStart"/>
      <w:r w:rsidRPr="002F6DAC">
        <w:rPr>
          <w:rFonts w:ascii="Times New Roman" w:hAnsi="Times New Roman"/>
          <w:sz w:val="28"/>
          <w:szCs w:val="28"/>
        </w:rPr>
        <w:t>Мухамметшин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2F6DAC">
        <w:rPr>
          <w:rFonts w:ascii="Times New Roman" w:hAnsi="Times New Roman"/>
          <w:sz w:val="28"/>
          <w:szCs w:val="28"/>
        </w:rPr>
        <w:t>Хыял</w:t>
      </w:r>
      <w:proofErr w:type="spellEnd"/>
      <w:r w:rsidRPr="002F6DAC">
        <w:rPr>
          <w:rFonts w:ascii="Times New Roman" w:hAnsi="Times New Roman"/>
          <w:sz w:val="28"/>
          <w:szCs w:val="28"/>
        </w:rPr>
        <w:t>» («Мечта»), В. Хайруллина «</w:t>
      </w:r>
      <w:proofErr w:type="spellStart"/>
      <w:r w:rsidRPr="002F6DAC">
        <w:rPr>
          <w:rFonts w:ascii="Times New Roman" w:hAnsi="Times New Roman"/>
          <w:sz w:val="28"/>
          <w:szCs w:val="28"/>
        </w:rPr>
        <w:t>Хозурлык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һәм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горурлык</w:t>
      </w:r>
      <w:proofErr w:type="spellEnd"/>
      <w:r w:rsidRPr="002F6DAC">
        <w:rPr>
          <w:rFonts w:ascii="Times New Roman" w:hAnsi="Times New Roman"/>
          <w:sz w:val="28"/>
          <w:szCs w:val="28"/>
        </w:rPr>
        <w:t>» («Красота и гордость»), Р. </w:t>
      </w:r>
      <w:proofErr w:type="spellStart"/>
      <w:r w:rsidRPr="002F6DAC">
        <w:rPr>
          <w:rFonts w:ascii="Times New Roman" w:hAnsi="Times New Roman"/>
          <w:sz w:val="28"/>
          <w:szCs w:val="28"/>
        </w:rPr>
        <w:t>Миннуллин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2F6DAC">
        <w:rPr>
          <w:rFonts w:ascii="Times New Roman" w:hAnsi="Times New Roman"/>
          <w:sz w:val="28"/>
          <w:szCs w:val="28"/>
        </w:rPr>
        <w:t>Атказанган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сандугач</w:t>
      </w:r>
      <w:proofErr w:type="spellEnd"/>
      <w:r w:rsidRPr="002F6DAC">
        <w:rPr>
          <w:rFonts w:ascii="Times New Roman" w:hAnsi="Times New Roman"/>
          <w:sz w:val="28"/>
          <w:szCs w:val="28"/>
        </w:rPr>
        <w:t>» («Заслуженный соловей»), Ш. </w:t>
      </w:r>
      <w:proofErr w:type="spellStart"/>
      <w:r w:rsidRPr="002F6DAC">
        <w:rPr>
          <w:rFonts w:ascii="Times New Roman" w:hAnsi="Times New Roman"/>
          <w:sz w:val="28"/>
          <w:szCs w:val="28"/>
        </w:rPr>
        <w:t>Галиев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2F6DAC">
        <w:rPr>
          <w:rFonts w:ascii="Times New Roman" w:hAnsi="Times New Roman"/>
          <w:sz w:val="28"/>
          <w:szCs w:val="28"/>
        </w:rPr>
        <w:t>Җирдә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миңа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ни </w:t>
      </w:r>
      <w:proofErr w:type="spellStart"/>
      <w:r w:rsidRPr="002F6DAC">
        <w:rPr>
          <w:rFonts w:ascii="Times New Roman" w:hAnsi="Times New Roman"/>
          <w:sz w:val="28"/>
          <w:szCs w:val="28"/>
        </w:rPr>
        <w:t>кирәк</w:t>
      </w:r>
      <w:proofErr w:type="spellEnd"/>
      <w:r w:rsidRPr="002F6DAC">
        <w:rPr>
          <w:rFonts w:ascii="Times New Roman" w:hAnsi="Times New Roman"/>
          <w:sz w:val="28"/>
          <w:szCs w:val="28"/>
        </w:rPr>
        <w:t>?» («Что мне нужно на Земле?»), Ф. </w:t>
      </w:r>
      <w:proofErr w:type="spellStart"/>
      <w:r w:rsidRPr="002F6DAC">
        <w:rPr>
          <w:rFonts w:ascii="Times New Roman" w:hAnsi="Times New Roman"/>
          <w:sz w:val="28"/>
          <w:szCs w:val="28"/>
        </w:rPr>
        <w:t>Садриев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2F6DAC">
        <w:rPr>
          <w:rFonts w:ascii="Times New Roman" w:hAnsi="Times New Roman"/>
          <w:sz w:val="28"/>
          <w:szCs w:val="28"/>
        </w:rPr>
        <w:t>Могҗизалы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дөнья</w:t>
      </w:r>
      <w:proofErr w:type="spellEnd"/>
      <w:r w:rsidRPr="002F6DAC">
        <w:rPr>
          <w:rFonts w:ascii="Times New Roman" w:hAnsi="Times New Roman"/>
          <w:sz w:val="28"/>
          <w:szCs w:val="28"/>
        </w:rPr>
        <w:t>» («Волшебный мир»).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Татарское устное народное творчество. </w:t>
      </w:r>
      <w:proofErr w:type="spellStart"/>
      <w:r w:rsidRPr="002F6DAC">
        <w:rPr>
          <w:rFonts w:ascii="Times New Roman" w:hAnsi="Times New Roman"/>
          <w:sz w:val="28"/>
          <w:szCs w:val="28"/>
        </w:rPr>
        <w:t>Мэзэки</w:t>
      </w:r>
      <w:proofErr w:type="spellEnd"/>
      <w:r w:rsidRPr="002F6DAC">
        <w:rPr>
          <w:rFonts w:ascii="Times New Roman" w:hAnsi="Times New Roman"/>
          <w:sz w:val="28"/>
          <w:szCs w:val="28"/>
        </w:rPr>
        <w:t>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Татарское устное народное творчество. Народная мудрость, идеалы и представления в фольклорных произведениях.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F6DAC">
        <w:rPr>
          <w:rFonts w:ascii="Times New Roman" w:hAnsi="Times New Roman"/>
          <w:sz w:val="28"/>
          <w:szCs w:val="28"/>
        </w:rPr>
        <w:t>Мэзэки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как жанр устного народного творчества. 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lastRenderedPageBreak/>
        <w:t>Дружба.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Произведения о дружбе, о взаимовыручке, о согласии и единстве.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Произведения для чтения.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Б. Рахмет «Минем </w:t>
      </w:r>
      <w:proofErr w:type="spellStart"/>
      <w:r w:rsidRPr="002F6DAC">
        <w:rPr>
          <w:rFonts w:ascii="Times New Roman" w:hAnsi="Times New Roman"/>
          <w:sz w:val="28"/>
          <w:szCs w:val="28"/>
        </w:rPr>
        <w:t>дусларым</w:t>
      </w:r>
      <w:proofErr w:type="spellEnd"/>
      <w:r w:rsidRPr="002F6DAC">
        <w:rPr>
          <w:rFonts w:ascii="Times New Roman" w:hAnsi="Times New Roman"/>
          <w:sz w:val="28"/>
          <w:szCs w:val="28"/>
        </w:rPr>
        <w:t>» («Мои друзья»), Р. </w:t>
      </w:r>
      <w:proofErr w:type="spellStart"/>
      <w:r w:rsidRPr="002F6DAC">
        <w:rPr>
          <w:rFonts w:ascii="Times New Roman" w:hAnsi="Times New Roman"/>
          <w:sz w:val="28"/>
          <w:szCs w:val="28"/>
        </w:rPr>
        <w:t>Мингалим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2F6DAC">
        <w:rPr>
          <w:rFonts w:ascii="Times New Roman" w:hAnsi="Times New Roman"/>
          <w:sz w:val="28"/>
          <w:szCs w:val="28"/>
        </w:rPr>
        <w:t>Дусларың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гына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булсын</w:t>
      </w:r>
      <w:proofErr w:type="spellEnd"/>
      <w:r w:rsidRPr="002F6DAC">
        <w:rPr>
          <w:rFonts w:ascii="Times New Roman" w:hAnsi="Times New Roman"/>
          <w:sz w:val="28"/>
          <w:szCs w:val="28"/>
        </w:rPr>
        <w:t>» («Пусть будут друзья»), Х. </w:t>
      </w:r>
      <w:proofErr w:type="spellStart"/>
      <w:r w:rsidRPr="002F6DAC">
        <w:rPr>
          <w:rFonts w:ascii="Times New Roman" w:hAnsi="Times New Roman"/>
          <w:sz w:val="28"/>
          <w:szCs w:val="28"/>
        </w:rPr>
        <w:t>Халиков</w:t>
      </w:r>
      <w:proofErr w:type="spellEnd"/>
      <w:r w:rsidRPr="002F6DAC">
        <w:rPr>
          <w:rFonts w:ascii="Times New Roman" w:hAnsi="Times New Roman"/>
          <w:sz w:val="28"/>
          <w:szCs w:val="28"/>
        </w:rPr>
        <w:t>, «</w:t>
      </w:r>
      <w:proofErr w:type="spellStart"/>
      <w:r w:rsidRPr="002F6DAC">
        <w:rPr>
          <w:rFonts w:ascii="Times New Roman" w:hAnsi="Times New Roman"/>
          <w:sz w:val="28"/>
          <w:szCs w:val="28"/>
        </w:rPr>
        <w:t>Яңа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дус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таптым</w:t>
      </w:r>
      <w:proofErr w:type="spellEnd"/>
      <w:r w:rsidRPr="002F6DAC">
        <w:rPr>
          <w:rFonts w:ascii="Times New Roman" w:hAnsi="Times New Roman"/>
          <w:sz w:val="28"/>
          <w:szCs w:val="28"/>
        </w:rPr>
        <w:t>» («Я нашёл нового друга»). Д. </w:t>
      </w:r>
      <w:proofErr w:type="spellStart"/>
      <w:r w:rsidRPr="002F6DAC">
        <w:rPr>
          <w:rFonts w:ascii="Times New Roman" w:hAnsi="Times New Roman"/>
          <w:sz w:val="28"/>
          <w:szCs w:val="28"/>
        </w:rPr>
        <w:t>Аппакова</w:t>
      </w:r>
      <w:proofErr w:type="spellEnd"/>
      <w:r w:rsidRPr="002F6DAC">
        <w:rPr>
          <w:rFonts w:ascii="Times New Roman" w:hAnsi="Times New Roman"/>
          <w:sz w:val="28"/>
          <w:szCs w:val="28"/>
        </w:rPr>
        <w:t>, «</w:t>
      </w:r>
      <w:proofErr w:type="spellStart"/>
      <w:r w:rsidRPr="002F6DAC">
        <w:rPr>
          <w:rFonts w:ascii="Times New Roman" w:hAnsi="Times New Roman"/>
          <w:sz w:val="28"/>
          <w:szCs w:val="28"/>
        </w:rPr>
        <w:t>Шыгырдавыклы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башмаклар</w:t>
      </w:r>
      <w:proofErr w:type="spellEnd"/>
      <w:r w:rsidRPr="002F6DAC">
        <w:rPr>
          <w:rFonts w:ascii="Times New Roman" w:hAnsi="Times New Roman"/>
          <w:sz w:val="28"/>
          <w:szCs w:val="28"/>
        </w:rPr>
        <w:t>» («Скрипучие башмаки»).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Произведения русской литературы.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Н. Сладков «</w:t>
      </w:r>
      <w:proofErr w:type="spellStart"/>
      <w:r w:rsidRPr="002F6DAC">
        <w:rPr>
          <w:rFonts w:ascii="Times New Roman" w:hAnsi="Times New Roman"/>
          <w:sz w:val="28"/>
          <w:szCs w:val="28"/>
        </w:rPr>
        <w:t>Дуслар-ахирәтләр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» («Друзья-товарищи»). 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Книга природы.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Произведения о красоте природы родного края, об ответственности за мир природы.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Произведения для чтения.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З. </w:t>
      </w:r>
      <w:proofErr w:type="spellStart"/>
      <w:r w:rsidRPr="002F6DAC">
        <w:rPr>
          <w:rFonts w:ascii="Times New Roman" w:hAnsi="Times New Roman"/>
          <w:sz w:val="28"/>
          <w:szCs w:val="28"/>
        </w:rPr>
        <w:t>Туфайлова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«Без </w:t>
      </w:r>
      <w:proofErr w:type="spellStart"/>
      <w:r w:rsidRPr="002F6DAC">
        <w:rPr>
          <w:rFonts w:ascii="Times New Roman" w:hAnsi="Times New Roman"/>
          <w:sz w:val="28"/>
          <w:szCs w:val="28"/>
        </w:rPr>
        <w:t>утырткан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урман» («Лес, посаженный нами»), Дж. </w:t>
      </w:r>
      <w:proofErr w:type="spellStart"/>
      <w:r w:rsidRPr="002F6DAC">
        <w:rPr>
          <w:rFonts w:ascii="Times New Roman" w:hAnsi="Times New Roman"/>
          <w:sz w:val="28"/>
          <w:szCs w:val="28"/>
        </w:rPr>
        <w:t>Тарджеманов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2F6DAC">
        <w:rPr>
          <w:rFonts w:ascii="Times New Roman" w:hAnsi="Times New Roman"/>
          <w:sz w:val="28"/>
          <w:szCs w:val="28"/>
        </w:rPr>
        <w:t>Тукран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малае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Шуктуган</w:t>
      </w:r>
      <w:proofErr w:type="spellEnd"/>
      <w:r w:rsidRPr="002F6DAC">
        <w:rPr>
          <w:rFonts w:ascii="Times New Roman" w:hAnsi="Times New Roman"/>
          <w:sz w:val="28"/>
          <w:szCs w:val="28"/>
        </w:rPr>
        <w:t>» («</w:t>
      </w:r>
      <w:proofErr w:type="spellStart"/>
      <w:r w:rsidRPr="002F6DAC">
        <w:rPr>
          <w:rFonts w:ascii="Times New Roman" w:hAnsi="Times New Roman"/>
          <w:sz w:val="28"/>
          <w:szCs w:val="28"/>
        </w:rPr>
        <w:t>Шуктуган</w:t>
      </w:r>
      <w:proofErr w:type="spellEnd"/>
      <w:r w:rsidRPr="002F6DAC">
        <w:rPr>
          <w:rFonts w:ascii="Times New Roman" w:hAnsi="Times New Roman"/>
          <w:sz w:val="28"/>
          <w:szCs w:val="28"/>
        </w:rPr>
        <w:t>»), З. </w:t>
      </w:r>
      <w:proofErr w:type="spellStart"/>
      <w:r w:rsidRPr="002F6DAC">
        <w:rPr>
          <w:rFonts w:ascii="Times New Roman" w:hAnsi="Times New Roman"/>
          <w:sz w:val="28"/>
          <w:szCs w:val="28"/>
        </w:rPr>
        <w:t>Ахмеров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2F6DAC">
        <w:rPr>
          <w:rFonts w:ascii="Times New Roman" w:hAnsi="Times New Roman"/>
          <w:sz w:val="28"/>
          <w:szCs w:val="28"/>
        </w:rPr>
        <w:t>Агачлар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да </w:t>
      </w:r>
      <w:proofErr w:type="spellStart"/>
      <w:r w:rsidRPr="002F6DAC">
        <w:rPr>
          <w:rFonts w:ascii="Times New Roman" w:hAnsi="Times New Roman"/>
          <w:sz w:val="28"/>
          <w:szCs w:val="28"/>
        </w:rPr>
        <w:t>авырый</w:t>
      </w:r>
      <w:proofErr w:type="spellEnd"/>
      <w:r w:rsidRPr="002F6DAC">
        <w:rPr>
          <w:rFonts w:ascii="Times New Roman" w:hAnsi="Times New Roman"/>
          <w:sz w:val="28"/>
          <w:szCs w:val="28"/>
        </w:rPr>
        <w:t>» («Деревья тоже болеют»), А. Баян «</w:t>
      </w:r>
      <w:proofErr w:type="spellStart"/>
      <w:r w:rsidRPr="002F6DAC">
        <w:rPr>
          <w:rFonts w:ascii="Times New Roman" w:hAnsi="Times New Roman"/>
          <w:sz w:val="28"/>
          <w:szCs w:val="28"/>
        </w:rPr>
        <w:t>Яхшылык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кире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кайта</w:t>
      </w:r>
      <w:proofErr w:type="spellEnd"/>
      <w:r w:rsidRPr="002F6DAC">
        <w:rPr>
          <w:rFonts w:ascii="Times New Roman" w:hAnsi="Times New Roman"/>
          <w:sz w:val="28"/>
          <w:szCs w:val="28"/>
        </w:rPr>
        <w:t>» («Добро возвращается обратно»), Ш. </w:t>
      </w:r>
      <w:proofErr w:type="spellStart"/>
      <w:r w:rsidRPr="002F6DAC">
        <w:rPr>
          <w:rFonts w:ascii="Times New Roman" w:hAnsi="Times New Roman"/>
          <w:sz w:val="28"/>
          <w:szCs w:val="28"/>
        </w:rPr>
        <w:t>Галиев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2F6DAC">
        <w:rPr>
          <w:rFonts w:ascii="Times New Roman" w:hAnsi="Times New Roman"/>
          <w:sz w:val="28"/>
          <w:szCs w:val="28"/>
        </w:rPr>
        <w:t>Курыкма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тимим</w:t>
      </w:r>
      <w:proofErr w:type="spellEnd"/>
      <w:r w:rsidRPr="002F6DAC">
        <w:rPr>
          <w:rFonts w:ascii="Times New Roman" w:hAnsi="Times New Roman"/>
          <w:sz w:val="28"/>
          <w:szCs w:val="28"/>
        </w:rPr>
        <w:t>» («Не бойся, не трону»), Ф. </w:t>
      </w:r>
      <w:proofErr w:type="spellStart"/>
      <w:r w:rsidRPr="002F6DAC">
        <w:rPr>
          <w:rFonts w:ascii="Times New Roman" w:hAnsi="Times New Roman"/>
          <w:sz w:val="28"/>
          <w:szCs w:val="28"/>
        </w:rPr>
        <w:t>Яруллин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2F6DAC">
        <w:rPr>
          <w:rFonts w:ascii="Times New Roman" w:hAnsi="Times New Roman"/>
          <w:sz w:val="28"/>
          <w:szCs w:val="28"/>
        </w:rPr>
        <w:t>Серле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көндәлек</w:t>
      </w:r>
      <w:proofErr w:type="spellEnd"/>
      <w:r w:rsidRPr="002F6DAC">
        <w:rPr>
          <w:rFonts w:ascii="Times New Roman" w:hAnsi="Times New Roman"/>
          <w:sz w:val="28"/>
          <w:szCs w:val="28"/>
        </w:rPr>
        <w:t>» («Таинственный дневник»), Р. Хафизова «</w:t>
      </w:r>
      <w:proofErr w:type="spellStart"/>
      <w:r w:rsidRPr="002F6DAC">
        <w:rPr>
          <w:rFonts w:ascii="Times New Roman" w:hAnsi="Times New Roman"/>
          <w:sz w:val="28"/>
          <w:szCs w:val="28"/>
        </w:rPr>
        <w:t>Күңел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күзе</w:t>
      </w:r>
      <w:proofErr w:type="spellEnd"/>
      <w:r w:rsidRPr="002F6DAC">
        <w:rPr>
          <w:rFonts w:ascii="Times New Roman" w:hAnsi="Times New Roman"/>
          <w:sz w:val="28"/>
          <w:szCs w:val="28"/>
        </w:rPr>
        <w:t>» («Видеть душой»).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Весёлые праздники.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Произведения о календарных, народных праздниках. Народные обычаи и традиции.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Произведения для чтения.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Н. Гайсин «</w:t>
      </w:r>
      <w:proofErr w:type="spellStart"/>
      <w:r w:rsidRPr="002F6DAC">
        <w:rPr>
          <w:rFonts w:ascii="Times New Roman" w:hAnsi="Times New Roman"/>
          <w:sz w:val="28"/>
          <w:szCs w:val="28"/>
        </w:rPr>
        <w:t>Бүген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бәйрәм</w:t>
      </w:r>
      <w:proofErr w:type="spellEnd"/>
      <w:r w:rsidRPr="002F6DAC">
        <w:rPr>
          <w:rFonts w:ascii="Times New Roman" w:hAnsi="Times New Roman"/>
          <w:sz w:val="28"/>
          <w:szCs w:val="28"/>
        </w:rPr>
        <w:t>» («Сегодня праздник»), Р. Хафизова «</w:t>
      </w:r>
      <w:proofErr w:type="spellStart"/>
      <w:r w:rsidRPr="002F6DAC">
        <w:rPr>
          <w:rFonts w:ascii="Times New Roman" w:hAnsi="Times New Roman"/>
          <w:sz w:val="28"/>
          <w:szCs w:val="28"/>
        </w:rPr>
        <w:t>Нәүрүз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килә</w:t>
      </w:r>
      <w:proofErr w:type="spellEnd"/>
      <w:r w:rsidRPr="002F6DAC">
        <w:rPr>
          <w:rFonts w:ascii="Times New Roman" w:hAnsi="Times New Roman"/>
          <w:sz w:val="28"/>
          <w:szCs w:val="28"/>
        </w:rPr>
        <w:t>» («</w:t>
      </w:r>
      <w:proofErr w:type="spellStart"/>
      <w:r w:rsidRPr="002F6DAC">
        <w:rPr>
          <w:rFonts w:ascii="Times New Roman" w:hAnsi="Times New Roman"/>
          <w:sz w:val="28"/>
          <w:szCs w:val="28"/>
        </w:rPr>
        <w:t>Навруз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идёт»), Р. </w:t>
      </w:r>
      <w:proofErr w:type="spellStart"/>
      <w:r w:rsidRPr="002F6DAC">
        <w:rPr>
          <w:rFonts w:ascii="Times New Roman" w:hAnsi="Times New Roman"/>
          <w:sz w:val="28"/>
          <w:szCs w:val="28"/>
        </w:rPr>
        <w:t>Зайдулла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«Сабантуй </w:t>
      </w:r>
      <w:proofErr w:type="spellStart"/>
      <w:r w:rsidRPr="002F6DAC">
        <w:rPr>
          <w:rFonts w:ascii="Times New Roman" w:hAnsi="Times New Roman"/>
          <w:sz w:val="28"/>
          <w:szCs w:val="28"/>
        </w:rPr>
        <w:t>аланында</w:t>
      </w:r>
      <w:proofErr w:type="spellEnd"/>
      <w:r w:rsidRPr="002F6DAC">
        <w:rPr>
          <w:rFonts w:ascii="Times New Roman" w:hAnsi="Times New Roman"/>
          <w:sz w:val="28"/>
          <w:szCs w:val="28"/>
        </w:rPr>
        <w:t>» («На поляне Сабантуя»), Р. </w:t>
      </w:r>
      <w:proofErr w:type="spellStart"/>
      <w:r w:rsidRPr="002F6DAC">
        <w:rPr>
          <w:rFonts w:ascii="Times New Roman" w:hAnsi="Times New Roman"/>
          <w:sz w:val="28"/>
          <w:szCs w:val="28"/>
        </w:rPr>
        <w:t>Миннуллин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2F6DAC">
        <w:rPr>
          <w:rFonts w:ascii="Times New Roman" w:hAnsi="Times New Roman"/>
          <w:sz w:val="28"/>
          <w:szCs w:val="28"/>
        </w:rPr>
        <w:t>Әйлән-бәйлән</w:t>
      </w:r>
      <w:proofErr w:type="spellEnd"/>
      <w:r w:rsidRPr="002F6DAC">
        <w:rPr>
          <w:rFonts w:ascii="Times New Roman" w:hAnsi="Times New Roman"/>
          <w:sz w:val="28"/>
          <w:szCs w:val="28"/>
        </w:rPr>
        <w:t>» («Хоровод»), С. Сулейманова «</w:t>
      </w:r>
      <w:proofErr w:type="spellStart"/>
      <w:r w:rsidRPr="002F6DAC">
        <w:rPr>
          <w:rFonts w:ascii="Times New Roman" w:hAnsi="Times New Roman"/>
          <w:sz w:val="28"/>
          <w:szCs w:val="28"/>
        </w:rPr>
        <w:t>Әниләр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бәйрәме</w:t>
      </w:r>
      <w:proofErr w:type="spellEnd"/>
      <w:r w:rsidRPr="002F6DAC">
        <w:rPr>
          <w:rFonts w:ascii="Times New Roman" w:hAnsi="Times New Roman"/>
          <w:sz w:val="28"/>
          <w:szCs w:val="28"/>
        </w:rPr>
        <w:t>» («Праздник мам»), Э. </w:t>
      </w:r>
      <w:proofErr w:type="spellStart"/>
      <w:r w:rsidRPr="002F6DAC">
        <w:rPr>
          <w:rFonts w:ascii="Times New Roman" w:hAnsi="Times New Roman"/>
          <w:sz w:val="28"/>
          <w:szCs w:val="28"/>
        </w:rPr>
        <w:t>Шарифуллина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«Сабантуй», Н. </w:t>
      </w:r>
      <w:proofErr w:type="spellStart"/>
      <w:r w:rsidRPr="002F6DAC">
        <w:rPr>
          <w:rFonts w:ascii="Times New Roman" w:hAnsi="Times New Roman"/>
          <w:sz w:val="28"/>
          <w:szCs w:val="28"/>
        </w:rPr>
        <w:t>Даули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«Минем </w:t>
      </w:r>
      <w:proofErr w:type="spellStart"/>
      <w:r w:rsidRPr="002F6DAC">
        <w:rPr>
          <w:rFonts w:ascii="Times New Roman" w:hAnsi="Times New Roman"/>
          <w:sz w:val="28"/>
          <w:szCs w:val="28"/>
        </w:rPr>
        <w:t>кадерле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әбием</w:t>
      </w:r>
      <w:proofErr w:type="spellEnd"/>
      <w:r w:rsidRPr="002F6DAC">
        <w:rPr>
          <w:rFonts w:ascii="Times New Roman" w:hAnsi="Times New Roman"/>
          <w:sz w:val="28"/>
          <w:szCs w:val="28"/>
        </w:rPr>
        <w:t>» («Моя любимая бабушка»), Д. </w:t>
      </w:r>
      <w:proofErr w:type="spellStart"/>
      <w:r w:rsidRPr="002F6DAC">
        <w:rPr>
          <w:rFonts w:ascii="Times New Roman" w:hAnsi="Times New Roman"/>
          <w:sz w:val="28"/>
          <w:szCs w:val="28"/>
        </w:rPr>
        <w:t>Дарзаман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«Солдат </w:t>
      </w:r>
      <w:proofErr w:type="spellStart"/>
      <w:r w:rsidRPr="002F6DAC">
        <w:rPr>
          <w:rFonts w:ascii="Times New Roman" w:hAnsi="Times New Roman"/>
          <w:sz w:val="28"/>
          <w:szCs w:val="28"/>
        </w:rPr>
        <w:t>булдым</w:t>
      </w:r>
      <w:proofErr w:type="spellEnd"/>
      <w:r w:rsidRPr="002F6DAC">
        <w:rPr>
          <w:rFonts w:ascii="Times New Roman" w:hAnsi="Times New Roman"/>
          <w:sz w:val="28"/>
          <w:szCs w:val="28"/>
        </w:rPr>
        <w:t>» («Стал солдатом»).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lastRenderedPageBreak/>
        <w:t>День Победы.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Изображение в произведениях праздника Дня Победы. Дань погибшим, уважение к ветеранам, рассказы фронтовиков.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Произведения для чтения.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Р. </w:t>
      </w:r>
      <w:proofErr w:type="spellStart"/>
      <w:r w:rsidRPr="002F6DAC">
        <w:rPr>
          <w:rFonts w:ascii="Times New Roman" w:hAnsi="Times New Roman"/>
          <w:sz w:val="28"/>
          <w:szCs w:val="28"/>
        </w:rPr>
        <w:t>Миннуллин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«Май </w:t>
      </w:r>
      <w:proofErr w:type="spellStart"/>
      <w:r w:rsidRPr="002F6DAC">
        <w:rPr>
          <w:rFonts w:ascii="Times New Roman" w:hAnsi="Times New Roman"/>
          <w:sz w:val="28"/>
          <w:szCs w:val="28"/>
        </w:rPr>
        <w:t>килә</w:t>
      </w:r>
      <w:proofErr w:type="spellEnd"/>
      <w:r w:rsidRPr="002F6DAC">
        <w:rPr>
          <w:rFonts w:ascii="Times New Roman" w:hAnsi="Times New Roman"/>
          <w:sz w:val="28"/>
          <w:szCs w:val="28"/>
        </w:rPr>
        <w:t>» («Приближается май»), В. Хайруллина «</w:t>
      </w:r>
      <w:proofErr w:type="spellStart"/>
      <w:r w:rsidRPr="002F6DAC">
        <w:rPr>
          <w:rFonts w:ascii="Times New Roman" w:hAnsi="Times New Roman"/>
          <w:sz w:val="28"/>
          <w:szCs w:val="28"/>
        </w:rPr>
        <w:t>Билгесез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солдат» («Неизвестный солдат»), М. Маликова «</w:t>
      </w:r>
      <w:proofErr w:type="spellStart"/>
      <w:r w:rsidRPr="002F6DAC">
        <w:rPr>
          <w:rFonts w:ascii="Times New Roman" w:hAnsi="Times New Roman"/>
          <w:sz w:val="28"/>
          <w:szCs w:val="28"/>
        </w:rPr>
        <w:t>Һәйкәл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янында</w:t>
      </w:r>
      <w:proofErr w:type="spellEnd"/>
      <w:r w:rsidRPr="002F6DAC">
        <w:rPr>
          <w:rFonts w:ascii="Times New Roman" w:hAnsi="Times New Roman"/>
          <w:sz w:val="28"/>
          <w:szCs w:val="28"/>
        </w:rPr>
        <w:t>» («У обелиска»), Р. Курбан «</w:t>
      </w:r>
      <w:proofErr w:type="spellStart"/>
      <w:r w:rsidRPr="002F6DAC">
        <w:rPr>
          <w:rFonts w:ascii="Times New Roman" w:hAnsi="Times New Roman"/>
          <w:sz w:val="28"/>
          <w:szCs w:val="28"/>
        </w:rPr>
        <w:t>Җ</w:t>
      </w:r>
      <w:proofErr w:type="gramStart"/>
      <w:r w:rsidRPr="002F6DAC">
        <w:rPr>
          <w:rFonts w:ascii="Times New Roman" w:hAnsi="Times New Roman"/>
          <w:sz w:val="28"/>
          <w:szCs w:val="28"/>
        </w:rPr>
        <w:t>иңү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б</w:t>
      </w:r>
      <w:proofErr w:type="gramEnd"/>
      <w:r w:rsidRPr="002F6DAC">
        <w:rPr>
          <w:rFonts w:ascii="Times New Roman" w:hAnsi="Times New Roman"/>
          <w:sz w:val="28"/>
          <w:szCs w:val="28"/>
        </w:rPr>
        <w:t>әйрәме</w:t>
      </w:r>
      <w:proofErr w:type="spellEnd"/>
      <w:r w:rsidRPr="002F6DAC">
        <w:rPr>
          <w:rFonts w:ascii="Times New Roman" w:hAnsi="Times New Roman"/>
          <w:sz w:val="28"/>
          <w:szCs w:val="28"/>
        </w:rPr>
        <w:t>» («Праздник Победы»), Р. </w:t>
      </w:r>
      <w:proofErr w:type="spellStart"/>
      <w:r w:rsidRPr="002F6DAC">
        <w:rPr>
          <w:rFonts w:ascii="Times New Roman" w:hAnsi="Times New Roman"/>
          <w:sz w:val="28"/>
          <w:szCs w:val="28"/>
        </w:rPr>
        <w:t>Харис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2F6DAC">
        <w:rPr>
          <w:rFonts w:ascii="Times New Roman" w:hAnsi="Times New Roman"/>
          <w:sz w:val="28"/>
          <w:szCs w:val="28"/>
        </w:rPr>
        <w:t>Сугыш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турында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сөйләшә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картлар</w:t>
      </w:r>
      <w:proofErr w:type="spellEnd"/>
      <w:r w:rsidRPr="002F6DAC">
        <w:rPr>
          <w:rFonts w:ascii="Times New Roman" w:hAnsi="Times New Roman"/>
          <w:sz w:val="28"/>
          <w:szCs w:val="28"/>
        </w:rPr>
        <w:t>» («Старики рассказывают о войне»), Ф. </w:t>
      </w:r>
      <w:proofErr w:type="spellStart"/>
      <w:r w:rsidRPr="002F6DAC">
        <w:rPr>
          <w:rFonts w:ascii="Times New Roman" w:hAnsi="Times New Roman"/>
          <w:sz w:val="28"/>
          <w:szCs w:val="28"/>
        </w:rPr>
        <w:t>Садриев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2F6DAC">
        <w:rPr>
          <w:rFonts w:ascii="Times New Roman" w:hAnsi="Times New Roman"/>
          <w:sz w:val="28"/>
          <w:szCs w:val="28"/>
        </w:rPr>
        <w:t>Бабай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сугышта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булган</w:t>
      </w:r>
      <w:proofErr w:type="spellEnd"/>
      <w:r w:rsidRPr="002F6DAC">
        <w:rPr>
          <w:rFonts w:ascii="Times New Roman" w:hAnsi="Times New Roman"/>
          <w:sz w:val="28"/>
          <w:szCs w:val="28"/>
        </w:rPr>
        <w:t>» («Дед был на войне»).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 Литературоведческая пропедевтика.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F6DAC">
        <w:rPr>
          <w:rFonts w:ascii="Times New Roman" w:hAnsi="Times New Roman"/>
          <w:sz w:val="28"/>
          <w:szCs w:val="28"/>
        </w:rPr>
        <w:t>Мэзэк</w:t>
      </w:r>
      <w:proofErr w:type="spellEnd"/>
      <w:r w:rsidRPr="002F6DAC">
        <w:rPr>
          <w:rFonts w:ascii="Times New Roman" w:hAnsi="Times New Roman"/>
          <w:sz w:val="28"/>
          <w:szCs w:val="28"/>
        </w:rPr>
        <w:t>, метафора.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Планируемые результаты освоения программы по литературному чтению на родном (татарском) языке на уровне начального общего образования.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В результате изучения литературного чтения на родном (татарском) языке на уровне начального общего образования </w:t>
      </w:r>
      <w:proofErr w:type="gramStart"/>
      <w:r w:rsidRPr="002F6DAC">
        <w:rPr>
          <w:rFonts w:ascii="Times New Roman" w:hAnsi="Times New Roman"/>
          <w:sz w:val="28"/>
          <w:szCs w:val="28"/>
        </w:rPr>
        <w:t>у</w:t>
      </w:r>
      <w:proofErr w:type="gramEnd"/>
      <w:r w:rsidRPr="002F6DAC">
        <w:rPr>
          <w:rFonts w:ascii="Times New Roman" w:hAnsi="Times New Roman"/>
          <w:sz w:val="28"/>
          <w:szCs w:val="28"/>
        </w:rPr>
        <w:t xml:space="preserve"> обучающегося будут сформированы следующие личностные результаты: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1) гражданско-патриотического воспитания: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становление ценностного отношения к своей Родине – России, в том числе через изучение родного языка и родной литературы, являющихся частью истории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 xml:space="preserve">и культуры страны; 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проявление уважения к традициям и культуре своего и других народов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в процессе восприятия и анализа художественных произведений и творчества народов России;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осознание своей этнокультурной и российской гражданской идентичности;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сопричастность к прошлому, настоящему и будущему родного края, в том числе при работе с художественными произведениями;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lastRenderedPageBreak/>
        <w:t>уважительное отношение к другим народам многонациональной России;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2) духовно-нравственного воспитания: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проявление сопереживания, уважения и доброжелательности (в том числе с использованием языковых средств для выражения своего состояния и чувств); 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выражение своего видения мира, индивидуальной позиции посредством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накопления и систематизации литературных впечатлений, разнообразных по эмоциональной окраске;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3) эстетического воспитания: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стремление к самовыражению в разных видах художественной деятельности;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4) физического воспитания, формирования культуры здоровья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и эмоционального благополучия: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соблюдение правил безопасного поиска в информационной среде дополнительной информации, в том числе на уроках литературного чтения на родном (татарском) языке;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5) трудового воспитания: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lastRenderedPageBreak/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 (в том числе через примеры из художественных произведений).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6) экологического воспитания: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бережное отношение к природе посредством примеров из художественных произведений;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неприятие действий, приносящих вред природе;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7) ценности научного познания: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потребность в самостоятельной читательской деятельности, саморазвитии средствами татарской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 результате изучения литературного чтения на родном (татарском) языке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сравнивать различные тексты по теме, главной мысли, жанру, соотносить произведение и его автора, устанавливать основания для сравнения текстов, устанавливать аналогии текстов;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объединять части объекта, объекты (тексты) по заданному признаку;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определять существенный признак для классификации, классифицировать произведения по темам, жанрам;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lastRenderedPageBreak/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выявлять недостаток информации для решения учебной и практической задачи на основе предложенного алгоритма;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устанавливать причинно-следственные связи в сюжете фольклорного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и художественного текста, при составлении плана, пересказе текста, характеристике поступков героев.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 помощью учителя формулировать цель;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выполнять по предложенному плану проектное задание;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формулировать выводы и подкреплять их доказательствами на основе результатов проведённого анализа текста (классификации, сравнения, исследования);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У обучающегося будут сформированы умения работать с информацией как часть познавательных универсальных учебных действий: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выбирать источник получения информации: словарь, справочник;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согласно заданному алгоритму находить в предложенном источнике (словаре, справочнике) информацию, представленную в явном виде;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распознавать достоверную и недостоверную информацию самостоятельно или на основании предложенного </w:t>
      </w:r>
      <w:r w:rsidRPr="002F6DAC">
        <w:rPr>
          <w:rFonts w:ascii="Times New Roman" w:hAnsi="Times New Roman"/>
          <w:sz w:val="28"/>
          <w:szCs w:val="28"/>
        </w:rPr>
        <w:lastRenderedPageBreak/>
        <w:t>учителем способа её проверки (с помощью словарей, справочников);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соблюдать с помощью взрослых (учителей, родителей и (или) законных представителей) правила информационной безопасности при поиске информации в Интернете;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анализировать и создавать текстовую, видео, графическую, звуковую, информацию в соответствии с учебной задачей;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понимать информацию, зафиксированную в виде таблиц, схем, самостоятельно создавать схемы, таблицы по результатам работы с текстами.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У обучающегося будут сформированы умения общения как часть коммуникативных универсальных учебных действий: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проявлять уважительное отношение к собеседнику, соблюдать правила ведения диалога и дискуссии;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признавать возможность существования разных точек зрения;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корректно и аргументированно высказывать своё мнение;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строить речевое высказывание в соответствии с поставленной задачей;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создавать устные (описание, рассуждение, повествование) и письменные (повествование) тексты;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подготавливать небольшие публичные выступления; 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подбирать иллюстративный материал (рисунки, фото, плакаты) к тексту выступления.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У обучающегося будут сформированы умения самоорганизации как части регулятивных универсальных учебных действий: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планировать действия по решению учебной задачи для получения результата;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выстраивать последовательность выбранных действий.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lastRenderedPageBreak/>
        <w:t>У обучающегося будут сформированы умения самоконтроля как части регулятивных универсальных учебных действий: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устанавливать причины успеха или неудач учебной деятельности;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корректировать свои учебные действия для преодоления речевых ошибок.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У обучающегося будут сформированы умения совместной деятельности: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принимать цель совместной деятельности, коллективно выстраивать действия по её достижению (распределять роли, договариваться, обсуждать процесс и результат совместной работы);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проявлять готовность руководить, выполнять поручения, подчиняться;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ответственно выполнять свою часть работы;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оценивать свой вклад в общий результат;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выполнять совместные проектные задания по литературному чтению на родном (татарском) языке с использованием предложенного образца.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Предметные результаты изучения литературного чтения на родном (татарском) языке. К концу обучения в 1 классе обучающийся научится: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читать вслух (владеть техникой слогового плавного осознанного и правильного чтения вслух с учётом индивидуальных возможностей с переходом на чтение словами без пропусков и перестановок букв и слогов), осознанно выбирать интонацию, темп чтения и необходимые паузы в соответствии с особенностями текста;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отвечать на вопросы в устной форме, подтверждать свой ответ примерами из текста, задавать вопросы к фактическому содержанию произведения; участвовать в беседе по прочитанному тексту;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lastRenderedPageBreak/>
        <w:t>определять (с помощью учителя) тему и главную мысль прочитанного или прослушанного текста;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характеризовать литературного героя, давать оценку его поступкам;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читать наизусть 1–2 стихотворения разных авторов;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выбирать книгу для самостоятельного чтения по совету учителя;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рассказывать о прочитанной книге (автор, название, тема);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различать отдельные жанры фольклора (считалки, </w:t>
      </w:r>
      <w:proofErr w:type="spellStart"/>
      <w:r w:rsidRPr="002F6DAC">
        <w:rPr>
          <w:rFonts w:ascii="Times New Roman" w:hAnsi="Times New Roman"/>
          <w:sz w:val="28"/>
          <w:szCs w:val="28"/>
        </w:rPr>
        <w:t>заклички</w:t>
      </w:r>
      <w:proofErr w:type="spellEnd"/>
      <w:r w:rsidRPr="002F6DAC">
        <w:rPr>
          <w:rFonts w:ascii="Times New Roman" w:hAnsi="Times New Roman"/>
          <w:sz w:val="28"/>
          <w:szCs w:val="28"/>
        </w:rPr>
        <w:t>, загадки) и художественной литературы (рассказы, стихотворения);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отличать прозаическое произведение от стихотворного, выделять особенности стихотворного произведения (рифма);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находить средства художественной выразительности в тексте (уменьшительно-ласкательные формы слов, синонимы, антонимы);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выразительно читать, читать по ролям;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составлять устное высказывание (2–3 предложения) на заданную тему по образцу (на основе прочитанного или прослушанного произведения);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создавать текст-повествование.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Предметные результаты изучения литературного чтения на родном (татарском) языке». К концу обучения во 2 классе обучающийся научится: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читать вслух (владеть техникой осознанного и правильного чтения вслух целыми словами без пропусков и перестановок букв и слогов с соблюдением при чтении орфоэпических интонационных норм), переходить от чтения вслух к чтению про себя;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понимать смысл прочитанных произведений или воспринятых на слух;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самостоятельно определять тему и выделять главную мысль произведения;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lastRenderedPageBreak/>
        <w:t>определять хронологическую последовательность событий в произведении;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сопоставлять название произведения с его темой (о природе, о сверстниках, о добре и зле);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строить короткое монологическое высказывание (краткий и развёрнутый ответ на вопрос учителя);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находить в тексте портретные характеристики персонажей, оценивать и характеризовать героев произведения (их имена, портреты, речь) и их поступки;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читать наизусть 3–4 стихотворения разных авторов;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ориентироваться в книге, учебнике, опираясь на её аппарат (обложку, оглавление, иллюстрации);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различать отдельные жанры фольклора (пословицы и поговорки, загадки, сказки);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находить в тексте средства художественной выразительности (олицетворение), понимать их роль в произведении;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читать выразительно, словесно иллюстрировать;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создавать текст-описание, используя выразительные средства;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писать короткие сочинения по личным наблюдениям и впечатлениям.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Предметные результаты изучения литературного чтения на родном (татарском) языке». К концу обучения в 3 классе обучающийся научится: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читать вслух (владеть техникой осознанного чтения про себя и вслух целыми словами с переходом на чтение группами слов без пропусков и перестановок букв и слогов, с соблюдением орфоэпических и интонационных норм);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 соответствии с учебной задачей обращаться к разным видам чтения (изучающее, выборочное, ознакомительное);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задавать вопросы к прочитанным произведениям, в том числе проблемного характера, участвовать в беседе по прочитанному тексту;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определять позицию автора (вместе с учителем);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строить устное диалогическое и монологическое высказывания  с соблюдением норм татарского литературного </w:t>
      </w:r>
      <w:r w:rsidRPr="002F6DAC">
        <w:rPr>
          <w:rFonts w:ascii="Times New Roman" w:hAnsi="Times New Roman"/>
          <w:sz w:val="28"/>
          <w:szCs w:val="28"/>
        </w:rPr>
        <w:lastRenderedPageBreak/>
        <w:t>языка;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называть имена писателей и поэтов – авторов изучаемых произведений; перечислять названия их произведений и кратко пересказывать содержание прочитанных текстов;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составлять план текста (вопросный, номинативный); пересказывать текст (подробно, выборочно, сжато);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читать наизусть 4–5 стихотворений разных авторов;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находить и различать средства художественной выразительности (сравнения, эпитеты) в произведениях устного народного творчества и авторской литературе;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интерпретировать литературный текст, выражать свои мысли и чувства по поводу увиденного, прочитанного и услышанного;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придумывать продолжение прочитанного произведения, сочинять произведения по аналогии с прочитанным;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создавать текст-рассуждение.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Предметные результаты изучения литературного чтения на родном (татарском) языке. К концу обучения в 4 классе обучающийся научится: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читать про себя (используя технику автоматизированного чтения) с соблюдением орфоэпических и интонационных норм;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пересказывать содержание изученных литературных произведений, указывать их авторов и названия;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обосновывать своё мнение о литературном произведении или герое, подтверждать его фрагментами или отдельными строчками из произведения; участвовать в беседе по прочитанному тексту;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делить текст на смысловые части, составлять план текста и использовать его для пересказа; пересказывать текст сжато, подробно, выборочно;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самостоятельно характеризовать героев произведений, устанавливать взаимосвязь между поступками, мыслями, чувствами героев; высказывать оценочные суждения о героях прочитанных произведений; как внутри одного, так и в </w:t>
      </w:r>
      <w:r w:rsidRPr="002F6DAC">
        <w:rPr>
          <w:rFonts w:ascii="Times New Roman" w:hAnsi="Times New Roman"/>
          <w:sz w:val="28"/>
          <w:szCs w:val="28"/>
        </w:rPr>
        <w:lastRenderedPageBreak/>
        <w:t>нескольких разных произведениях, выявлять авторское отношение к герою;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читать наизусть 5–6 стихотворений разных авторов;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самостоятельно находить в тексте средства художественной выразительности (метафоры), понимать их роль в произведении;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создавать собственный текст на основе художественного произведения, по иллюстрациям, на основе личного опыта;</w:t>
      </w:r>
    </w:p>
    <w:p w:rsidR="004D4147" w:rsidRPr="002F6DAC" w:rsidRDefault="004D4147" w:rsidP="004D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выполнять проектные задания с использованием различных источников и способов переработки информации.</w:t>
      </w:r>
    </w:p>
    <w:p w:rsidR="00482ADD" w:rsidRPr="00975210" w:rsidRDefault="00482ADD"/>
    <w:p w:rsidR="0060009E" w:rsidRPr="00D963E3" w:rsidRDefault="0060009E" w:rsidP="00BD0DC9">
      <w:pPr>
        <w:spacing w:after="448" w:line="246" w:lineRule="auto"/>
        <w:ind w:left="289" w:right="-15"/>
        <w:jc w:val="center"/>
        <w:rPr>
          <w:rFonts w:ascii="Times New Roman" w:hAnsi="Times New Roman"/>
          <w:b/>
          <w:sz w:val="28"/>
          <w:szCs w:val="28"/>
        </w:rPr>
      </w:pPr>
    </w:p>
    <w:p w:rsidR="0060009E" w:rsidRPr="00D963E3" w:rsidRDefault="0060009E" w:rsidP="00BD0DC9">
      <w:pPr>
        <w:spacing w:after="448" w:line="246" w:lineRule="auto"/>
        <w:ind w:left="289" w:right="-15"/>
        <w:jc w:val="center"/>
        <w:rPr>
          <w:rFonts w:ascii="Times New Roman" w:hAnsi="Times New Roman"/>
          <w:b/>
          <w:sz w:val="28"/>
          <w:szCs w:val="28"/>
        </w:rPr>
      </w:pPr>
    </w:p>
    <w:p w:rsidR="0060009E" w:rsidRPr="00D963E3" w:rsidRDefault="0060009E" w:rsidP="00BD0DC9">
      <w:pPr>
        <w:spacing w:after="448" w:line="246" w:lineRule="auto"/>
        <w:ind w:left="289" w:right="-15"/>
        <w:jc w:val="center"/>
        <w:rPr>
          <w:rFonts w:ascii="Times New Roman" w:hAnsi="Times New Roman"/>
          <w:b/>
          <w:sz w:val="28"/>
          <w:szCs w:val="28"/>
        </w:rPr>
      </w:pPr>
    </w:p>
    <w:p w:rsidR="0060009E" w:rsidRPr="00D963E3" w:rsidRDefault="0060009E" w:rsidP="00BD0DC9">
      <w:pPr>
        <w:spacing w:after="448" w:line="246" w:lineRule="auto"/>
        <w:ind w:left="289" w:right="-15"/>
        <w:jc w:val="center"/>
        <w:rPr>
          <w:rFonts w:ascii="Times New Roman" w:hAnsi="Times New Roman"/>
          <w:b/>
          <w:sz w:val="28"/>
          <w:szCs w:val="28"/>
        </w:rPr>
      </w:pPr>
    </w:p>
    <w:p w:rsidR="0060009E" w:rsidRPr="00D963E3" w:rsidRDefault="0060009E" w:rsidP="00BD0DC9">
      <w:pPr>
        <w:spacing w:after="448" w:line="246" w:lineRule="auto"/>
        <w:ind w:left="289" w:right="-15"/>
        <w:jc w:val="center"/>
        <w:rPr>
          <w:rFonts w:ascii="Times New Roman" w:hAnsi="Times New Roman"/>
          <w:b/>
          <w:sz w:val="28"/>
          <w:szCs w:val="28"/>
        </w:rPr>
      </w:pPr>
    </w:p>
    <w:p w:rsidR="0060009E" w:rsidRPr="00D963E3" w:rsidRDefault="0060009E" w:rsidP="00BD0DC9">
      <w:pPr>
        <w:spacing w:after="448" w:line="246" w:lineRule="auto"/>
        <w:ind w:left="289" w:right="-15"/>
        <w:jc w:val="center"/>
        <w:rPr>
          <w:rFonts w:ascii="Times New Roman" w:hAnsi="Times New Roman"/>
          <w:b/>
          <w:sz w:val="28"/>
          <w:szCs w:val="28"/>
        </w:rPr>
      </w:pPr>
    </w:p>
    <w:p w:rsidR="0060009E" w:rsidRPr="00D963E3" w:rsidRDefault="0060009E" w:rsidP="00BD0DC9">
      <w:pPr>
        <w:spacing w:after="448" w:line="246" w:lineRule="auto"/>
        <w:ind w:left="289" w:right="-15"/>
        <w:jc w:val="center"/>
        <w:rPr>
          <w:rFonts w:ascii="Times New Roman" w:hAnsi="Times New Roman"/>
          <w:b/>
          <w:sz w:val="28"/>
          <w:szCs w:val="28"/>
        </w:rPr>
      </w:pPr>
    </w:p>
    <w:p w:rsidR="0060009E" w:rsidRPr="00D963E3" w:rsidRDefault="0060009E" w:rsidP="00BD0DC9">
      <w:pPr>
        <w:spacing w:after="448" w:line="246" w:lineRule="auto"/>
        <w:ind w:left="289" w:right="-15"/>
        <w:jc w:val="center"/>
        <w:rPr>
          <w:rFonts w:ascii="Times New Roman" w:hAnsi="Times New Roman"/>
          <w:b/>
          <w:sz w:val="28"/>
          <w:szCs w:val="28"/>
        </w:rPr>
      </w:pPr>
    </w:p>
    <w:p w:rsidR="0060009E" w:rsidRPr="00D963E3" w:rsidRDefault="0060009E" w:rsidP="00BD0DC9">
      <w:pPr>
        <w:spacing w:after="448" w:line="246" w:lineRule="auto"/>
        <w:ind w:left="289" w:right="-15"/>
        <w:jc w:val="center"/>
        <w:rPr>
          <w:rFonts w:ascii="Times New Roman" w:hAnsi="Times New Roman"/>
          <w:b/>
          <w:sz w:val="28"/>
          <w:szCs w:val="28"/>
        </w:rPr>
      </w:pPr>
    </w:p>
    <w:p w:rsidR="00BD0DC9" w:rsidRPr="0060009E" w:rsidRDefault="00BD0DC9" w:rsidP="00BD0DC9">
      <w:pPr>
        <w:spacing w:after="448" w:line="246" w:lineRule="auto"/>
        <w:ind w:left="289" w:right="-15"/>
        <w:jc w:val="center"/>
        <w:rPr>
          <w:rFonts w:ascii="Times New Roman" w:hAnsi="Times New Roman"/>
          <w:sz w:val="24"/>
          <w:szCs w:val="24"/>
        </w:rPr>
      </w:pPr>
      <w:r w:rsidRPr="0060009E">
        <w:rPr>
          <w:rFonts w:ascii="Times New Roman" w:hAnsi="Times New Roman"/>
          <w:b/>
          <w:sz w:val="24"/>
          <w:szCs w:val="24"/>
        </w:rPr>
        <w:lastRenderedPageBreak/>
        <w:t>ТЕМАТИЧЕСКОЕ ПЛАНИРОВАНИЕ</w:t>
      </w:r>
      <w:r w:rsidRPr="0060009E">
        <w:rPr>
          <w:rFonts w:ascii="Times New Roman" w:hAnsi="Times New Roman"/>
          <w:b/>
          <w:sz w:val="24"/>
          <w:szCs w:val="24"/>
          <w:vertAlign w:val="superscript"/>
        </w:rPr>
        <w:footnoteReference w:id="1"/>
      </w:r>
      <w:r w:rsidRPr="0060009E">
        <w:rPr>
          <w:rFonts w:ascii="Times New Roman" w:hAnsi="Times New Roman"/>
          <w:b/>
          <w:sz w:val="24"/>
          <w:szCs w:val="24"/>
        </w:rPr>
        <w:t xml:space="preserve"> </w:t>
      </w:r>
    </w:p>
    <w:p w:rsidR="00BD0DC9" w:rsidRPr="0060009E" w:rsidRDefault="00BD0DC9" w:rsidP="00BD0DC9">
      <w:pPr>
        <w:widowControl/>
        <w:numPr>
          <w:ilvl w:val="1"/>
          <w:numId w:val="1"/>
        </w:numPr>
        <w:spacing w:after="219" w:line="246" w:lineRule="auto"/>
        <w:ind w:left="6948" w:right="-1" w:hanging="211"/>
        <w:rPr>
          <w:rFonts w:ascii="Times New Roman" w:hAnsi="Times New Roman"/>
          <w:sz w:val="24"/>
          <w:szCs w:val="24"/>
        </w:rPr>
      </w:pPr>
      <w:r w:rsidRPr="0060009E">
        <w:rPr>
          <w:rFonts w:ascii="Times New Roman" w:hAnsi="Times New Roman"/>
          <w:b/>
          <w:sz w:val="24"/>
          <w:szCs w:val="24"/>
        </w:rPr>
        <w:t xml:space="preserve">класс – 33 ч. </w:t>
      </w:r>
    </w:p>
    <w:tbl>
      <w:tblPr>
        <w:tblStyle w:val="TableGrid"/>
        <w:tblW w:w="15028" w:type="dxa"/>
        <w:tblInd w:w="0" w:type="dxa"/>
        <w:tblCellMar>
          <w:top w:w="5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268"/>
        <w:gridCol w:w="5389"/>
        <w:gridCol w:w="7371"/>
      </w:tblGrid>
      <w:tr w:rsidR="00BD0DC9" w:rsidRPr="0060009E" w:rsidTr="00D6409B">
        <w:trPr>
          <w:trHeight w:val="56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b/>
                <w:sz w:val="24"/>
                <w:szCs w:val="24"/>
              </w:rPr>
              <w:t xml:space="preserve">Тема, раздел курса 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0DC9" w:rsidRPr="0060009E" w:rsidRDefault="00BD0DC9" w:rsidP="00D640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b/>
                <w:sz w:val="24"/>
                <w:szCs w:val="24"/>
              </w:rPr>
              <w:t xml:space="preserve">Программное содержание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0DC9" w:rsidRPr="0060009E" w:rsidRDefault="00BD0DC9" w:rsidP="00D640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b/>
                <w:sz w:val="24"/>
                <w:szCs w:val="24"/>
              </w:rPr>
              <w:t xml:space="preserve">Основные виды деятельности </w:t>
            </w:r>
            <w:proofErr w:type="gramStart"/>
            <w:r w:rsidRPr="0060009E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  <w:r w:rsidRPr="0060009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BD0DC9" w:rsidRPr="0060009E" w:rsidTr="00D6409B">
        <w:trPr>
          <w:trHeight w:val="286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0"/>
              <w:ind w:left="4160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b/>
                <w:sz w:val="24"/>
                <w:szCs w:val="24"/>
              </w:rPr>
              <w:t>Обучение грамоте (21 ч.)</w:t>
            </w:r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D0DC9" w:rsidRPr="0060009E" w:rsidTr="0060009E">
        <w:trPr>
          <w:trHeight w:val="786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13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Развитие речи </w:t>
            </w:r>
          </w:p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Составление небольших рассказов повествовательного характера по серии сюжетных картинок, материалам собственных наблюдений, игр и занятий. </w:t>
            </w:r>
          </w:p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>Понимание текста при его прослушивании и при самостоятельном чтении вслух</w:t>
            </w:r>
            <w:r w:rsidRPr="0060009E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46" w:line="234" w:lineRule="auto"/>
              <w:ind w:right="48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Работа с серией сюжетных картинок, выстроенных в правильной последовательности: анализ изображенных событий, обсуждение сюжета, составление устного рассказа с опорой на картинки. Работа с серией сюжетных картинок с нарушенной последовательностью, анализ изображенных событий, установление правильной последовательности событий, объяснение ошибки художника, внесение изменений в последовательность картинок, составление устного рассказа по восстановленной серии картинок. Совместная работа по составлению небольших рассказов повествовательного характера (например, рассказ о случаях из школьной жизни и т. д.). </w:t>
            </w:r>
          </w:p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Совместная работа по составлению небольших рассказов описательного характера (например, описание как результат совместных наблюдений, описание модели звукового состава слова и т. д.). </w:t>
            </w:r>
          </w:p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работа: составление короткого рассказа по опорным словам. </w:t>
            </w:r>
          </w:p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Слушание текста, понимание текста при его прослушивании </w:t>
            </w:r>
          </w:p>
        </w:tc>
      </w:tr>
      <w:tr w:rsidR="00BD0DC9" w:rsidRPr="0060009E" w:rsidTr="00D6409B">
        <w:trPr>
          <w:trHeight w:val="564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Слово и предложение 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0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Различение слова и предложения. Работа с предложением: выделение слов, изменение их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4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Совместная работа: придумывание предложения с заданным словом. </w:t>
            </w:r>
          </w:p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Моделирование предложения: определение количества слов </w:t>
            </w:r>
            <w:proofErr w:type="gramStart"/>
            <w:r w:rsidRPr="0060009E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BD0DC9" w:rsidRPr="0060009E" w:rsidRDefault="00BD0DC9" w:rsidP="00BD0DC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0009E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2BF4A6BC" wp14:editId="63AD350A">
                <wp:extent cx="1829054" cy="9144"/>
                <wp:effectExtent l="0" t="0" r="0" b="0"/>
                <wp:docPr id="41440" name="Group 414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9054" cy="9144"/>
                          <a:chOff x="0" y="0"/>
                          <a:chExt cx="1829054" cy="9144"/>
                        </a:xfrm>
                      </wpg:grpSpPr>
                      <wps:wsp>
                        <wps:cNvPr id="48506" name="Shape 48506"/>
                        <wps:cNvSpPr/>
                        <wps:spPr>
                          <a:xfrm>
                            <a:off x="0" y="0"/>
                            <a:ext cx="182905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9054" h="9144">
                                <a:moveTo>
                                  <a:pt x="0" y="0"/>
                                </a:moveTo>
                                <a:lnTo>
                                  <a:pt x="1829054" y="0"/>
                                </a:lnTo>
                                <a:lnTo>
                                  <a:pt x="182905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1440" o:spid="_x0000_s1026" style="width:2in;height:.7pt;mso-position-horizontal-relative:char;mso-position-vertical-relative:line" coordsize="18290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">
                <v:shape id="Shape 48506" o:spid="_x0000_s1027" style="position:absolute;width:18290;height:91;visibility:visible;mso-wrap-style:square;v-text-anchor:top" coordsize="182905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85Ng8gA&#10;AADeAAAADwAAAGRycy9kb3ducmV2LnhtbESPQUvDQBSE74L/YXlCL6XdWLWU2G2RlqIUD9oWen1m&#10;n0lw922afabx37tCweMwM98w82XvneqojXVgA7fjDBRxEWzNpYHDfjOagYqCbNEFJgM/FGG5uL6a&#10;Y27Dmd+p20mpEoRjjgYqkSbXOhYVeYzj0BAn7zO0HiXJttS2xXOCe6cnWTbVHmtOCxU2tKqo+Np9&#10;ewOv8jy0p+3G9Z18uG1cH98m3Z0xg5v+6RGUUC//4Uv7xRq4nz1kU/i7k66AXvw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7zk2DyAAAAN4AAAAPAAAAAAAAAAAAAAAAAJgCAABk&#10;cnMvZG93bnJldi54bWxQSwUGAAAAAAQABAD1AAAAjQMAAAAA&#10;" path="m,l1829054,r,9144l,9144,,e" fillcolor="black" stroked="f" strokeweight="0">
                  <v:stroke miterlimit="83231f" joinstyle="miter"/>
                  <v:path arrowok="t" textboxrect="0,0,1829054,9144"/>
                </v:shape>
                <w10:anchorlock/>
              </v:group>
            </w:pict>
          </mc:Fallback>
        </mc:AlternateContent>
      </w:r>
      <w:r w:rsidRPr="0060009E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TableGrid"/>
        <w:tblW w:w="15028" w:type="dxa"/>
        <w:tblInd w:w="0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268"/>
        <w:gridCol w:w="5389"/>
        <w:gridCol w:w="389"/>
        <w:gridCol w:w="6982"/>
      </w:tblGrid>
      <w:tr w:rsidR="00BD0DC9" w:rsidRPr="0060009E" w:rsidTr="00D6409B">
        <w:trPr>
          <w:trHeight w:val="84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4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порядка. </w:t>
            </w:r>
          </w:p>
          <w:p w:rsidR="00BD0DC9" w:rsidRPr="0060009E" w:rsidRDefault="00BD0DC9" w:rsidP="00D6409B">
            <w:pPr>
              <w:spacing w:after="4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Восприятие слова как объекта изучения. </w:t>
            </w:r>
          </w:p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Наблюдение над значением слова 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0009E">
              <w:rPr>
                <w:rFonts w:ascii="Times New Roman" w:hAnsi="Times New Roman"/>
                <w:sz w:val="24"/>
                <w:szCs w:val="24"/>
              </w:rPr>
              <w:lastRenderedPageBreak/>
              <w:t>предложении</w:t>
            </w:r>
            <w:proofErr w:type="gram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и обозначение каждого слова полоской. Самостоятельная работа: определение количества слов в </w:t>
            </w:r>
            <w:r w:rsidRPr="0060009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предложении, обозначение слов полосками </w:t>
            </w:r>
          </w:p>
        </w:tc>
      </w:tr>
      <w:tr w:rsidR="00BD0DC9" w:rsidRPr="0060009E" w:rsidTr="0060009E">
        <w:trPr>
          <w:trHeight w:val="98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1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Чтение </w:t>
            </w:r>
          </w:p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Чтение с интонациями и паузами в соответствии со знаками препинания. Осознанное чтение слов, словосочетаний, предложений. Выразительное чтение на материале небольших прозаических текстов и стихотворений. </w:t>
            </w:r>
          </w:p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 Повторение </w:t>
            </w:r>
            <w:proofErr w:type="gramStart"/>
            <w:r w:rsidRPr="0060009E">
              <w:rPr>
                <w:rFonts w:ascii="Times New Roman" w:hAnsi="Times New Roman"/>
                <w:sz w:val="24"/>
                <w:szCs w:val="24"/>
              </w:rPr>
              <w:t>пройденного</w:t>
            </w:r>
            <w:proofErr w:type="gram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Упражнение: отработка умения читать слоги с изменением буквы гласного. </w:t>
            </w:r>
          </w:p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Упражнение: соотнесение прочитанного слога с картинкой, в названии которой есть этот слог. </w:t>
            </w:r>
          </w:p>
          <w:p w:rsidR="00BD0DC9" w:rsidRPr="0060009E" w:rsidRDefault="00BD0DC9" w:rsidP="00D6409B">
            <w:pPr>
              <w:spacing w:after="47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Упражнение: соотнесение прочитанных слов с картинками, на которых изображены соответствующие предметы. </w:t>
            </w:r>
          </w:p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Работа в парах: соединение начала и конца предложения из нескольких предложенных вариантов. </w:t>
            </w:r>
          </w:p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Упражнение: отработка умения завершать прочитанные незаконченные предложения с опорой на общий смысл предложения. Подбор пропущенных в предложении слов, ориентируясь на смысл предложения. </w:t>
            </w:r>
          </w:p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Совместная работа: чтение предложений и небольших текстов с интонациями и паузами в соответствии со знаками препинания после предварительного обсуждения того, на что нужно обратить внимание при чтении. </w:t>
            </w:r>
          </w:p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Совместная работа: ответы на вопросы по прочитанному тексту, отработка умения находить содержащуюся в тексте информацию. Практическая работа: овладение орфоэпическим и орфографическим чтением. Работа в парах: тренировка в выразительном чтении </w:t>
            </w:r>
          </w:p>
        </w:tc>
      </w:tr>
      <w:tr w:rsidR="00BD0DC9" w:rsidRPr="0060009E" w:rsidTr="00D6409B">
        <w:trPr>
          <w:trHeight w:val="305"/>
        </w:trPr>
        <w:tc>
          <w:tcPr>
            <w:tcW w:w="150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0009E">
              <w:rPr>
                <w:rFonts w:ascii="Times New Roman" w:hAnsi="Times New Roman"/>
                <w:b/>
                <w:sz w:val="24"/>
                <w:szCs w:val="24"/>
              </w:rPr>
              <w:t>Систематическ</w:t>
            </w:r>
            <w:proofErr w:type="spellEnd"/>
            <w:r w:rsidRPr="0060009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b/>
                <w:sz w:val="24"/>
                <w:szCs w:val="24"/>
              </w:rPr>
              <w:t>ий</w:t>
            </w:r>
            <w:proofErr w:type="spellEnd"/>
            <w:proofErr w:type="gramEnd"/>
            <w:r w:rsidRPr="0060009E">
              <w:rPr>
                <w:rFonts w:ascii="Times New Roman" w:hAnsi="Times New Roman"/>
                <w:b/>
                <w:sz w:val="24"/>
                <w:szCs w:val="24"/>
              </w:rPr>
              <w:t xml:space="preserve"> курс (12 ч.) </w:t>
            </w:r>
          </w:p>
        </w:tc>
      </w:tr>
      <w:tr w:rsidR="00BD0DC9" w:rsidRPr="0060009E" w:rsidTr="0060009E">
        <w:trPr>
          <w:trHeight w:val="2218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44" w:line="234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Өйрәтәлә</w:t>
            </w:r>
            <w:proofErr w:type="gramStart"/>
            <w:r w:rsidRPr="0060009E"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мәктәпләрдә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... </w:t>
            </w:r>
          </w:p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(Учат в школе...) </w:t>
            </w:r>
            <w:r w:rsidRPr="0060009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47" w:line="234" w:lineRule="auto"/>
              <w:ind w:right="74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Произведения о школьной жизни,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уроках</w:t>
            </w:r>
            <w:proofErr w:type="gramStart"/>
            <w:r w:rsidRPr="0060009E">
              <w:rPr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 w:rsidRPr="0060009E">
              <w:rPr>
                <w:rFonts w:ascii="Times New Roman" w:hAnsi="Times New Roman"/>
                <w:sz w:val="24"/>
                <w:szCs w:val="24"/>
              </w:rPr>
              <w:t>дноклассниках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, праздниках в школе. Дж.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Дарзаман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Тискәре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хәрефлә</w:t>
            </w:r>
            <w:proofErr w:type="gramStart"/>
            <w:r w:rsidRPr="0060009E"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(«Непослушные буквы»). </w:t>
            </w:r>
          </w:p>
          <w:p w:rsidR="00BD0DC9" w:rsidRPr="0060009E" w:rsidRDefault="00BD0DC9" w:rsidP="00D6409B">
            <w:pPr>
              <w:spacing w:after="45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М.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Магдеев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Мәктәптә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беренче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көн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(«Первый день в школе»). </w:t>
            </w:r>
          </w:p>
          <w:p w:rsidR="00BD0DC9" w:rsidRPr="0060009E" w:rsidRDefault="00BD0DC9" w:rsidP="00D6409B">
            <w:pPr>
              <w:spacing w:after="4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М.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Джалиль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Беренче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дәрес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(«Первый урок»). </w:t>
            </w:r>
          </w:p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Л.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Шагирзян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60009E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Туган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тел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бәйрәме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(«День </w:t>
            </w:r>
            <w:proofErr w:type="gramEnd"/>
          </w:p>
        </w:tc>
        <w:tc>
          <w:tcPr>
            <w:tcW w:w="6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4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Беседа: знакомство с учебником, с условными обозначениями. </w:t>
            </w:r>
          </w:p>
          <w:p w:rsidR="00BD0DC9" w:rsidRPr="0060009E" w:rsidRDefault="00BD0DC9" w:rsidP="00D6409B">
            <w:pPr>
              <w:spacing w:after="4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Чтение с установкой на смысловое восприятие текста. </w:t>
            </w:r>
          </w:p>
          <w:p w:rsidR="00BD0DC9" w:rsidRPr="0060009E" w:rsidRDefault="00BD0DC9" w:rsidP="00D6409B">
            <w:pPr>
              <w:spacing w:after="4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Понимание общего содержания произведения. </w:t>
            </w:r>
          </w:p>
          <w:p w:rsidR="00BD0DC9" w:rsidRPr="0060009E" w:rsidRDefault="00BD0DC9" w:rsidP="00D6409B">
            <w:pPr>
              <w:spacing w:after="45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Учебный диалог: ответы на вопросы по содержанию прочитанного текста. </w:t>
            </w:r>
          </w:p>
          <w:p w:rsidR="00BD0DC9" w:rsidRPr="0060009E" w:rsidRDefault="00BD0DC9" w:rsidP="00D6409B">
            <w:pPr>
              <w:spacing w:after="4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Наблюдение: рассматривание иллюстраций. </w:t>
            </w:r>
          </w:p>
          <w:p w:rsidR="00BD0DC9" w:rsidRPr="0060009E" w:rsidRDefault="00BD0DC9" w:rsidP="00D6409B">
            <w:pPr>
              <w:spacing w:after="4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Характеристика героя произведения: оценка его поступков. </w:t>
            </w:r>
          </w:p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Пересказ текста по опорным словам. </w:t>
            </w:r>
          </w:p>
        </w:tc>
      </w:tr>
      <w:tr w:rsidR="00BD0DC9" w:rsidRPr="0060009E" w:rsidTr="0060009E">
        <w:trPr>
          <w:trHeight w:val="3877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44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родного языка»). </w:t>
            </w:r>
          </w:p>
          <w:p w:rsidR="00BD0DC9" w:rsidRPr="0060009E" w:rsidRDefault="00BD0DC9" w:rsidP="00D6409B">
            <w:pPr>
              <w:spacing w:after="4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Ш.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Маннур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Яхшы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бел» («Знай хорошо»). </w:t>
            </w:r>
          </w:p>
          <w:p w:rsidR="00BD0DC9" w:rsidRPr="0060009E" w:rsidRDefault="00BD0DC9" w:rsidP="00D6409B">
            <w:pPr>
              <w:spacing w:after="44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Х.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Туфан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. «Казан» («Казань»). </w:t>
            </w:r>
          </w:p>
          <w:p w:rsidR="00BD0DC9" w:rsidRPr="0060009E" w:rsidRDefault="00BD0DC9" w:rsidP="00D6409B">
            <w:pPr>
              <w:spacing w:after="45" w:line="234" w:lineRule="auto"/>
              <w:ind w:right="345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>Б. Рахмет. «</w:t>
            </w:r>
            <w:proofErr w:type="spellStart"/>
            <w:proofErr w:type="gramStart"/>
            <w:r w:rsidRPr="0060009E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60009E">
              <w:rPr>
                <w:rFonts w:ascii="Times New Roman" w:hAnsi="Times New Roman"/>
                <w:sz w:val="24"/>
                <w:szCs w:val="24"/>
              </w:rPr>
              <w:t>әсем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ясыйбыз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(«Мы рисуем»). З.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Гумерова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Әтәч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0009E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60009E">
              <w:rPr>
                <w:rFonts w:ascii="Times New Roman" w:hAnsi="Times New Roman"/>
                <w:sz w:val="24"/>
                <w:szCs w:val="24"/>
              </w:rPr>
              <w:t>әсеме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(«Петуха нарисовал»). </w:t>
            </w:r>
          </w:p>
          <w:p w:rsidR="00BD0DC9" w:rsidRPr="0060009E" w:rsidRDefault="00BD0DC9" w:rsidP="00D6409B">
            <w:pPr>
              <w:spacing w:after="4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>К. Булатова.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Унга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кадә</w:t>
            </w:r>
            <w:proofErr w:type="gramStart"/>
            <w:r w:rsidRPr="0060009E"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(«До десяти»). </w:t>
            </w:r>
          </w:p>
          <w:p w:rsidR="00BD0DC9" w:rsidRPr="0060009E" w:rsidRDefault="00BD0DC9" w:rsidP="00D6409B">
            <w:pPr>
              <w:spacing w:after="47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В.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Голявкин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. «Как я под партой сидел» («Парта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астында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»). </w:t>
            </w:r>
          </w:p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Ф.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Садриев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. «Тургай </w:t>
            </w:r>
            <w:proofErr w:type="spellStart"/>
            <w:proofErr w:type="gramStart"/>
            <w:r w:rsidRPr="0060009E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60009E">
              <w:rPr>
                <w:rFonts w:ascii="Times New Roman" w:hAnsi="Times New Roman"/>
                <w:sz w:val="24"/>
                <w:szCs w:val="24"/>
              </w:rPr>
              <w:t>әктәпкә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бара» («Тургай идет в школу»). </w:t>
            </w:r>
          </w:p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Х.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Халиков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Саныйм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әле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(«Посчитаю»). Детский журнал «Сабантуй» о школе. Повторение пройденной темы </w:t>
            </w:r>
          </w:p>
        </w:tc>
        <w:tc>
          <w:tcPr>
            <w:tcW w:w="6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4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Работа в паре: составление диалога по образцу. </w:t>
            </w:r>
          </w:p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Декламирование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: выразительное чтение стихотворения наизусть. Упражнение: выполнение письменных упражнений в рабочей тетради. </w:t>
            </w:r>
          </w:p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Закрепление пройденного материала: ответы на вопросы, участие в дидактической игре </w:t>
            </w:r>
          </w:p>
        </w:tc>
      </w:tr>
      <w:tr w:rsidR="00BD0DC9" w:rsidRPr="0060009E" w:rsidTr="0060009E">
        <w:trPr>
          <w:trHeight w:val="497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32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Минем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гаилә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(Моя семья) </w:t>
            </w:r>
            <w:r w:rsidRPr="0060009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45" w:line="234" w:lineRule="auto"/>
              <w:ind w:firstLine="29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Произведения о семье, о ее роли в жизни человека, членах семьи, семейных традициях, о ситуациях общения в семье. </w:t>
            </w:r>
          </w:p>
          <w:p w:rsidR="00BD0DC9" w:rsidRPr="0060009E" w:rsidRDefault="00BD0DC9" w:rsidP="00D6409B">
            <w:pPr>
              <w:spacing w:after="45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>Г. Тукай.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Безнең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гаилә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(«Наша семья»). </w:t>
            </w:r>
          </w:p>
          <w:p w:rsidR="00BD0DC9" w:rsidRPr="0060009E" w:rsidRDefault="00BD0DC9" w:rsidP="00D6409B">
            <w:pPr>
              <w:spacing w:after="46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Т.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Айди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Дачада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(«На даче»). </w:t>
            </w:r>
          </w:p>
          <w:p w:rsidR="00BD0DC9" w:rsidRPr="0060009E" w:rsidRDefault="00BD0DC9" w:rsidP="00D6409B">
            <w:pPr>
              <w:spacing w:after="45" w:line="234" w:lineRule="auto"/>
              <w:ind w:firstLine="29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А.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Бикчантаева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Әтием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белән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икәү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(«Вместе с папой»). </w:t>
            </w:r>
          </w:p>
          <w:p w:rsidR="00BD0DC9" w:rsidRPr="0060009E" w:rsidRDefault="00BD0DC9" w:rsidP="00D6409B">
            <w:pPr>
              <w:spacing w:after="46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Н.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Мадьяров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Булышабыз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(«Помогаем маме»). </w:t>
            </w:r>
          </w:p>
          <w:p w:rsidR="00BD0DC9" w:rsidRPr="0060009E" w:rsidRDefault="00BD0DC9" w:rsidP="00D6409B">
            <w:pPr>
              <w:spacing w:after="46" w:line="234" w:lineRule="auto"/>
              <w:ind w:firstLine="29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Р.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Мингалим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Канатларың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булса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(«Если бы были крылья...»). </w:t>
            </w:r>
          </w:p>
          <w:p w:rsidR="00BD0DC9" w:rsidRPr="0060009E" w:rsidRDefault="00BD0DC9" w:rsidP="00D6409B">
            <w:pPr>
              <w:spacing w:after="45" w:line="234" w:lineRule="auto"/>
              <w:ind w:firstLine="29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Ш.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Галиев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Дәү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әнигә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күчтәнә</w:t>
            </w:r>
            <w:proofErr w:type="gramStart"/>
            <w:r w:rsidRPr="0060009E">
              <w:rPr>
                <w:rFonts w:ascii="Times New Roman" w:hAnsi="Times New Roman"/>
                <w:sz w:val="24"/>
                <w:szCs w:val="24"/>
              </w:rPr>
              <w:t>ч</w:t>
            </w:r>
            <w:proofErr w:type="spellEnd"/>
            <w:proofErr w:type="gram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(«Гостинцы для бабушки»). </w:t>
            </w:r>
          </w:p>
          <w:p w:rsidR="00BD0DC9" w:rsidRPr="0060009E" w:rsidRDefault="00BD0DC9" w:rsidP="00D6409B">
            <w:pPr>
              <w:spacing w:after="46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Ф.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Садриев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Йомшак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куллар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(«Теплые руки»). </w:t>
            </w:r>
          </w:p>
          <w:p w:rsidR="00BD0DC9" w:rsidRPr="0060009E" w:rsidRDefault="00BD0DC9" w:rsidP="00D6409B">
            <w:pPr>
              <w:spacing w:after="45" w:line="234" w:lineRule="auto"/>
              <w:ind w:firstLine="29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А.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Алиш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Әбиләрдә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кунакта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(«В гостях у бабушки»). </w:t>
            </w:r>
          </w:p>
          <w:p w:rsidR="00BD0DC9" w:rsidRPr="0060009E" w:rsidRDefault="00BD0DC9" w:rsidP="00D6409B">
            <w:pPr>
              <w:spacing w:after="45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>Р. Валиев.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Барысын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да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яратам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(«Всех люблю»). </w:t>
            </w:r>
          </w:p>
          <w:p w:rsidR="00BD0DC9" w:rsidRPr="0060009E" w:rsidRDefault="00BD0DC9" w:rsidP="00D6409B">
            <w:pPr>
              <w:spacing w:after="45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Адгам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. «Кызыл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муенса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(«Красные бусы»). </w:t>
            </w:r>
          </w:p>
          <w:p w:rsidR="00BD0DC9" w:rsidRPr="0060009E" w:rsidRDefault="00BD0DC9" w:rsidP="00D6409B">
            <w:pPr>
              <w:spacing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Дж.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Дарзаман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60009E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Исем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таптым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(«Придумала </w:t>
            </w:r>
            <w:proofErr w:type="gramEnd"/>
          </w:p>
        </w:tc>
        <w:tc>
          <w:tcPr>
            <w:tcW w:w="6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45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Чтение вслух: чтение с установкой на смысловое восприятие текста. Учебный диалог: ответы на вопросы по содержанию прочитанного стихотворения, подтверждение своих ответов примерами из текста. Характеристика текста художественного произведения: определение темы и главной мысли прочитанного текста, определение последовательности событий. </w:t>
            </w:r>
          </w:p>
          <w:p w:rsidR="00BD0DC9" w:rsidRPr="0060009E" w:rsidRDefault="00BD0DC9" w:rsidP="00D6409B">
            <w:pPr>
              <w:spacing w:after="4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Характеристика героя произведения. </w:t>
            </w:r>
          </w:p>
          <w:p w:rsidR="00BD0DC9" w:rsidRPr="0060009E" w:rsidRDefault="00BD0DC9" w:rsidP="00D6409B">
            <w:pPr>
              <w:spacing w:after="4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Работа в паре: составление диалога по образцу. </w:t>
            </w:r>
          </w:p>
          <w:p w:rsidR="00BD0DC9" w:rsidRPr="0060009E" w:rsidRDefault="00BD0DC9" w:rsidP="00D6409B">
            <w:pPr>
              <w:spacing w:after="4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Рассказывание: составление рассказа повествовательного характера. </w:t>
            </w:r>
          </w:p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Декламирование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: выразительное чтение стихотворения наизусть. Упражнение: выполнение письменных упражнений в рабочей тетради. </w:t>
            </w:r>
          </w:p>
          <w:p w:rsidR="00BD0DC9" w:rsidRPr="0060009E" w:rsidRDefault="00BD0DC9" w:rsidP="00D6409B">
            <w:pPr>
              <w:spacing w:after="47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Внеклассное чтение: выбор книги на основе рекомендованного списка. </w:t>
            </w:r>
          </w:p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Закрепление пройденного материала: ответы на вопросы, участие в дидактической игре </w:t>
            </w:r>
          </w:p>
        </w:tc>
      </w:tr>
      <w:tr w:rsidR="00BD0DC9" w:rsidRPr="0060009E" w:rsidTr="0060009E">
        <w:trPr>
          <w:trHeight w:val="1944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4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имя»)  </w:t>
            </w:r>
          </w:p>
          <w:p w:rsidR="00BD0DC9" w:rsidRPr="0060009E" w:rsidRDefault="00BD0DC9" w:rsidP="00D6409B">
            <w:pPr>
              <w:spacing w:after="43" w:line="234" w:lineRule="auto"/>
              <w:ind w:firstLine="29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Р.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Миннуллин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Туган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илнең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улы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мин» («Я сын своей страны»).  </w:t>
            </w:r>
          </w:p>
          <w:p w:rsidR="00BD0DC9" w:rsidRPr="0060009E" w:rsidRDefault="00BD0DC9" w:rsidP="00D6409B">
            <w:pPr>
              <w:spacing w:after="46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i/>
                <w:sz w:val="24"/>
                <w:szCs w:val="24"/>
              </w:rPr>
              <w:t>Внеклассное чтение:</w:t>
            </w:r>
            <w:r w:rsidRPr="0060009E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BD0DC9" w:rsidRPr="0060009E" w:rsidRDefault="00BD0DC9" w:rsidP="00D6409B">
            <w:pPr>
              <w:spacing w:after="45" w:line="234" w:lineRule="auto"/>
              <w:ind w:firstLine="29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А.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Ахметгалиева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Безнең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өйдә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(«В нашем доме»). </w:t>
            </w:r>
          </w:p>
          <w:p w:rsidR="00BD0DC9" w:rsidRPr="0060009E" w:rsidRDefault="00BD0DC9" w:rsidP="00D6409B">
            <w:pPr>
              <w:spacing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Повторение пройденной темы </w:t>
            </w:r>
          </w:p>
        </w:tc>
        <w:tc>
          <w:tcPr>
            <w:tcW w:w="6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0DC9" w:rsidRPr="0060009E" w:rsidTr="0060009E">
        <w:trPr>
          <w:trHeight w:val="277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Татар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халык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иҗаты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Санамышлар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эндәшләр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BD0DC9" w:rsidRPr="0060009E" w:rsidRDefault="00BD0DC9" w:rsidP="00D6409B">
            <w:pPr>
              <w:spacing w:after="30" w:line="234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0009E">
              <w:rPr>
                <w:rFonts w:ascii="Times New Roman" w:hAnsi="Times New Roman"/>
                <w:sz w:val="24"/>
                <w:szCs w:val="24"/>
              </w:rPr>
              <w:t>(Татарское устное народное творчество.</w:t>
            </w:r>
            <w:proofErr w:type="gram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Считалки,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заклички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5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Малые жанры татарского устного народного творчества. Их место в нашей жизни. Ситуации использования. Считалки,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заклички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Слушание: восприятие на слух звучащей речи, понимание звуковой и смысловой стороны слова.  </w:t>
            </w:r>
          </w:p>
          <w:p w:rsidR="00BD0DC9" w:rsidRPr="0060009E" w:rsidRDefault="00BD0DC9" w:rsidP="00D6409B">
            <w:pPr>
              <w:spacing w:after="45" w:line="234" w:lineRule="auto"/>
              <w:ind w:right="533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Учебный диалог: ответы на вопросы в устной форме. Словарная работа: объяснение значений слов, обращение к толковому словарю. </w:t>
            </w:r>
          </w:p>
          <w:p w:rsidR="00BD0DC9" w:rsidRPr="0060009E" w:rsidRDefault="00BD0DC9" w:rsidP="00D6409B">
            <w:pPr>
              <w:spacing w:after="4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Различение малых жанров фольклора. </w:t>
            </w:r>
          </w:p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Работа с текстом художественного произведения: определение образной системы текста. </w:t>
            </w:r>
          </w:p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Творческая работа: сочинение считалок,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закличек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по образцу </w:t>
            </w:r>
          </w:p>
        </w:tc>
      </w:tr>
      <w:tr w:rsidR="00BD0DC9" w:rsidRPr="0060009E" w:rsidTr="0060009E">
        <w:trPr>
          <w:trHeight w:val="415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35" w:line="234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Ямьле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табигать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(Красивая природа) </w:t>
            </w:r>
          </w:p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45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Произведения о природе, о ее красоте, о важности ее сохранения. </w:t>
            </w:r>
          </w:p>
          <w:p w:rsidR="00BD0DC9" w:rsidRPr="0060009E" w:rsidRDefault="00BD0DC9" w:rsidP="00D6409B">
            <w:pPr>
              <w:spacing w:after="46" w:line="234" w:lineRule="auto"/>
              <w:ind w:firstLine="41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И.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Туктар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Җем-җем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!..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Чвик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!»,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Серле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тартма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(«Волшебная коробка»). </w:t>
            </w:r>
          </w:p>
          <w:p w:rsidR="00BD0DC9" w:rsidRPr="0060009E" w:rsidRDefault="00BD0DC9" w:rsidP="00D6409B">
            <w:pPr>
              <w:spacing w:after="45" w:line="234" w:lineRule="auto"/>
              <w:ind w:firstLine="41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Ф.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Садриев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Яңгыр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яу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яу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яу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!» («Дождик лей, лей, лей!»). </w:t>
            </w:r>
          </w:p>
          <w:p w:rsidR="00BD0DC9" w:rsidRPr="0060009E" w:rsidRDefault="00BD0DC9" w:rsidP="00D6409B">
            <w:pPr>
              <w:spacing w:after="46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>Н. Арсланов.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Яз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(«Весна»). </w:t>
            </w:r>
          </w:p>
          <w:p w:rsidR="00BD0DC9" w:rsidRPr="0060009E" w:rsidRDefault="00BD0DC9" w:rsidP="00D6409B">
            <w:pPr>
              <w:spacing w:after="45" w:line="234" w:lineRule="auto"/>
              <w:ind w:firstLine="41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>Г. Баширов.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Табигатьтә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яз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(«В природе весна»). </w:t>
            </w:r>
          </w:p>
          <w:p w:rsidR="00BD0DC9" w:rsidRPr="0060009E" w:rsidRDefault="00BD0DC9" w:rsidP="00D6409B">
            <w:pPr>
              <w:spacing w:after="44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Ф.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Зариф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Татлы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җәй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(«Сладкое лето»). </w:t>
            </w:r>
          </w:p>
          <w:p w:rsidR="00BD0DC9" w:rsidRPr="0060009E" w:rsidRDefault="00BD0DC9" w:rsidP="00D6409B">
            <w:pPr>
              <w:spacing w:after="45" w:line="240" w:lineRule="auto"/>
              <w:ind w:left="41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Ш.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Галиев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Тә</w:t>
            </w:r>
            <w:proofErr w:type="gramStart"/>
            <w:r w:rsidRPr="0060009E">
              <w:rPr>
                <w:rFonts w:ascii="Times New Roman" w:hAnsi="Times New Roman"/>
                <w:sz w:val="24"/>
                <w:szCs w:val="24"/>
              </w:rPr>
              <w:t>мле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җәй</w:t>
            </w:r>
            <w:proofErr w:type="spellEnd"/>
            <w:proofErr w:type="gram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(«Вкусное лето»). </w:t>
            </w:r>
          </w:p>
          <w:p w:rsidR="00BD0DC9" w:rsidRPr="0060009E" w:rsidRDefault="00BD0DC9" w:rsidP="00D6409B">
            <w:pPr>
              <w:spacing w:after="0" w:line="234" w:lineRule="auto"/>
              <w:ind w:left="41" w:right="53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Гаффарова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Гөлгүзәл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» («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Гульгузель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»). </w:t>
            </w:r>
            <w:r w:rsidRPr="0060009E">
              <w:rPr>
                <w:rFonts w:ascii="Times New Roman" w:hAnsi="Times New Roman"/>
                <w:i/>
                <w:sz w:val="24"/>
                <w:szCs w:val="24"/>
              </w:rPr>
              <w:t xml:space="preserve">Внеклассное чтение: </w:t>
            </w:r>
            <w:r w:rsidRPr="0060009E">
              <w:rPr>
                <w:rFonts w:ascii="Times New Roman" w:hAnsi="Times New Roman"/>
                <w:sz w:val="24"/>
                <w:szCs w:val="24"/>
              </w:rPr>
              <w:t>Р. Валиева.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Кыңгырау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чә</w:t>
            </w:r>
            <w:proofErr w:type="gramStart"/>
            <w:r w:rsidRPr="0060009E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Pr="0060009E">
              <w:rPr>
                <w:rFonts w:ascii="Times New Roman" w:hAnsi="Times New Roman"/>
                <w:sz w:val="24"/>
                <w:szCs w:val="24"/>
              </w:rPr>
              <w:t>әк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(«Колокольчик»). </w:t>
            </w:r>
          </w:p>
          <w:p w:rsidR="00BD0DC9" w:rsidRPr="0060009E" w:rsidRDefault="00BD0DC9" w:rsidP="00D6409B">
            <w:pPr>
              <w:spacing w:after="0"/>
              <w:ind w:left="41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Чтение вслух: чтение с установкой на смысловое восприятие текста. Учебный диалог: ответы на вопросы по содержанию прочитанного произведения. </w:t>
            </w:r>
          </w:p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Рассказывание: составление устного высказывания на заданную тему по образцу. </w:t>
            </w:r>
          </w:p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Работа с текстом: определение средств изображения и выражения чувств героя, поиск в тексте и понимание значения и роли в тексте средств художественной выразительности. </w:t>
            </w:r>
          </w:p>
          <w:p w:rsidR="00BD0DC9" w:rsidRPr="0060009E" w:rsidRDefault="00BD0DC9" w:rsidP="00D6409B">
            <w:pPr>
              <w:spacing w:after="45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Упражнение: выполнение письменных упражнений в рабочей тетради. </w:t>
            </w:r>
          </w:p>
          <w:p w:rsidR="00BD0DC9" w:rsidRPr="0060009E" w:rsidRDefault="00BD0DC9" w:rsidP="00D6409B">
            <w:pPr>
              <w:spacing w:after="46" w:line="234" w:lineRule="auto"/>
              <w:ind w:right="19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Создание проекта: создание книжки-малышки о буквах. Внеклассное чтение: выбор книги на основе рекомендованного списка. </w:t>
            </w:r>
          </w:p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Закрепление пройденного материала: ответы на вопросы, участие в дидактической игре </w:t>
            </w:r>
          </w:p>
        </w:tc>
      </w:tr>
      <w:tr w:rsidR="00BD0DC9" w:rsidRPr="0060009E" w:rsidTr="0060009E">
        <w:trPr>
          <w:trHeight w:val="288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Повторение пройденного материала </w:t>
            </w:r>
          </w:p>
          <w:p w:rsidR="0060009E" w:rsidRPr="0060009E" w:rsidRDefault="0060009E" w:rsidP="00D6409B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0009E" w:rsidRPr="0060009E" w:rsidRDefault="0060009E" w:rsidP="00D6409B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0009E" w:rsidRPr="0060009E" w:rsidRDefault="0060009E" w:rsidP="00D6409B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0009E" w:rsidRPr="0060009E" w:rsidRDefault="00BD0DC9" w:rsidP="0060009E">
      <w:pPr>
        <w:widowControl/>
        <w:numPr>
          <w:ilvl w:val="1"/>
          <w:numId w:val="1"/>
        </w:numPr>
        <w:spacing w:after="218" w:line="246" w:lineRule="auto"/>
        <w:ind w:left="6948" w:right="-1" w:hanging="211"/>
        <w:rPr>
          <w:rFonts w:ascii="Times New Roman" w:hAnsi="Times New Roman"/>
          <w:sz w:val="24"/>
          <w:szCs w:val="24"/>
        </w:rPr>
      </w:pPr>
      <w:r w:rsidRPr="0060009E">
        <w:rPr>
          <w:rFonts w:ascii="Times New Roman" w:hAnsi="Times New Roman"/>
          <w:b/>
          <w:sz w:val="24"/>
          <w:szCs w:val="24"/>
        </w:rPr>
        <w:lastRenderedPageBreak/>
        <w:t xml:space="preserve">класс – 34 ч. </w:t>
      </w:r>
    </w:p>
    <w:tbl>
      <w:tblPr>
        <w:tblStyle w:val="TableGrid"/>
        <w:tblW w:w="15028" w:type="dxa"/>
        <w:tblInd w:w="0" w:type="dxa"/>
        <w:tblCellMar>
          <w:top w:w="60" w:type="dxa"/>
          <w:left w:w="108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5389"/>
        <w:gridCol w:w="7371"/>
      </w:tblGrid>
      <w:tr w:rsidR="00BD0DC9" w:rsidRPr="0060009E" w:rsidTr="00D6409B">
        <w:trPr>
          <w:trHeight w:val="56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b/>
                <w:sz w:val="24"/>
                <w:szCs w:val="24"/>
              </w:rPr>
              <w:t xml:space="preserve">Тема, раздел курса 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0DC9" w:rsidRPr="0060009E" w:rsidRDefault="00BD0DC9" w:rsidP="00D640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b/>
                <w:sz w:val="24"/>
                <w:szCs w:val="24"/>
              </w:rPr>
              <w:t xml:space="preserve">Программное содержание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0DC9" w:rsidRPr="0060009E" w:rsidRDefault="00BD0DC9" w:rsidP="00D640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b/>
                <w:sz w:val="24"/>
                <w:szCs w:val="24"/>
              </w:rPr>
              <w:t xml:space="preserve">Основные виды деятельности </w:t>
            </w:r>
            <w:proofErr w:type="gramStart"/>
            <w:r w:rsidRPr="0060009E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  <w:r w:rsidRPr="0060009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BD0DC9" w:rsidRPr="0060009E" w:rsidTr="00D6409B">
        <w:trPr>
          <w:trHeight w:val="553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32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Алтын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көз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җитте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(Наступила золотая осень) </w:t>
            </w:r>
          </w:p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Произведения </w:t>
            </w:r>
            <w:proofErr w:type="gramStart"/>
            <w:r w:rsidRPr="0060009E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60009E">
              <w:rPr>
                <w:rFonts w:ascii="Times New Roman" w:hAnsi="Times New Roman"/>
                <w:sz w:val="24"/>
                <w:szCs w:val="24"/>
              </w:rPr>
              <w:t>красота</w:t>
            </w:r>
            <w:proofErr w:type="gram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осенней природы, осеннего леса, о празднике 1 сентября. </w:t>
            </w:r>
          </w:p>
          <w:p w:rsidR="00BD0DC9" w:rsidRPr="0060009E" w:rsidRDefault="00BD0DC9" w:rsidP="00D6409B">
            <w:pPr>
              <w:spacing w:after="47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Б. Рахмет. «Сара </w:t>
            </w:r>
            <w:proofErr w:type="spellStart"/>
            <w:proofErr w:type="gramStart"/>
            <w:r w:rsidRPr="0060009E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60009E">
              <w:rPr>
                <w:rFonts w:ascii="Times New Roman" w:hAnsi="Times New Roman"/>
                <w:sz w:val="24"/>
                <w:szCs w:val="24"/>
              </w:rPr>
              <w:t>әктәпкә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бара» («Сара идет в школу»). </w:t>
            </w:r>
          </w:p>
          <w:p w:rsidR="00BD0DC9" w:rsidRPr="0060009E" w:rsidRDefault="00BD0DC9" w:rsidP="00D6409B">
            <w:pPr>
              <w:spacing w:after="45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Р.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Миннуллин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Исәнме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мәктә</w:t>
            </w:r>
            <w:proofErr w:type="gramStart"/>
            <w:r w:rsidRPr="0060009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(«Здравствуй, школа»).  </w:t>
            </w:r>
          </w:p>
          <w:p w:rsidR="00BD0DC9" w:rsidRPr="0060009E" w:rsidRDefault="00BD0DC9" w:rsidP="00D6409B">
            <w:pPr>
              <w:spacing w:after="4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>Р. Валиева.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Көз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(«Осень»). </w:t>
            </w:r>
          </w:p>
          <w:p w:rsidR="00BD0DC9" w:rsidRPr="0060009E" w:rsidRDefault="00BD0DC9" w:rsidP="00D6409B">
            <w:pPr>
              <w:spacing w:after="44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М.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Джалиль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Көз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җитте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(«Наступила осень»). </w:t>
            </w:r>
          </w:p>
          <w:p w:rsidR="00BD0DC9" w:rsidRPr="0060009E" w:rsidRDefault="00BD0DC9" w:rsidP="00D6409B">
            <w:pPr>
              <w:spacing w:after="45" w:line="234" w:lineRule="auto"/>
              <w:ind w:right="382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>Г. Хасанов.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Көзге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бакча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(«Осенний сад»). Л.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Лерон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Яфрак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бәйрәме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(«Праздник листьев»). </w:t>
            </w:r>
          </w:p>
          <w:p w:rsidR="00BD0DC9" w:rsidRPr="0060009E" w:rsidRDefault="00BD0DC9" w:rsidP="00D6409B">
            <w:pPr>
              <w:spacing w:after="4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Ф.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Яруллин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Көзге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табын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(«Осенние яства»). </w:t>
            </w:r>
          </w:p>
          <w:p w:rsidR="00BD0DC9" w:rsidRPr="0060009E" w:rsidRDefault="00BD0DC9" w:rsidP="00D6409B">
            <w:pPr>
              <w:spacing w:after="45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Г. Хасанов. «Алтын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көз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урманга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керде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(«В лесу золотая осень»). </w:t>
            </w:r>
          </w:p>
          <w:p w:rsidR="00BD0DC9" w:rsidRPr="0060009E" w:rsidRDefault="00BD0DC9" w:rsidP="00D6409B">
            <w:pPr>
              <w:spacing w:after="44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И.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Туктар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. «Урман букеты» («Лесной букет»). </w:t>
            </w:r>
          </w:p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К.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Тахау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Көзге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урман» («Осенний лес»). </w:t>
            </w:r>
            <w:r w:rsidRPr="0060009E">
              <w:rPr>
                <w:rFonts w:ascii="Times New Roman" w:hAnsi="Times New Roman"/>
                <w:i/>
                <w:sz w:val="24"/>
                <w:szCs w:val="24"/>
              </w:rPr>
              <w:t xml:space="preserve">Внеклассное чтение: </w:t>
            </w:r>
          </w:p>
          <w:p w:rsidR="00BD0DC9" w:rsidRPr="0060009E" w:rsidRDefault="00BD0DC9" w:rsidP="00D6409B">
            <w:pPr>
              <w:spacing w:after="45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М. Хасанов. «Сара </w:t>
            </w:r>
            <w:proofErr w:type="spellStart"/>
            <w:proofErr w:type="gramStart"/>
            <w:r w:rsidRPr="0060009E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60009E">
              <w:rPr>
                <w:rFonts w:ascii="Times New Roman" w:hAnsi="Times New Roman"/>
                <w:sz w:val="24"/>
                <w:szCs w:val="24"/>
              </w:rPr>
              <w:t>әктәпкә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бара» («Сара идет в школу»). </w:t>
            </w:r>
          </w:p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Повторение пройденной темы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4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Чтение вслух: чтение с установкой на смысловое восприятие текста. </w:t>
            </w:r>
          </w:p>
          <w:p w:rsidR="00BD0DC9" w:rsidRPr="0060009E" w:rsidRDefault="00BD0DC9" w:rsidP="00D6409B">
            <w:pPr>
              <w:spacing w:after="4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Работа с текстом художественного произведения. </w:t>
            </w:r>
          </w:p>
          <w:p w:rsidR="00BD0DC9" w:rsidRPr="0060009E" w:rsidRDefault="00BD0DC9" w:rsidP="00D6409B">
            <w:pPr>
              <w:spacing w:after="4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Беседа по прочитанному тексту: ответы на вопросы. </w:t>
            </w:r>
          </w:p>
          <w:p w:rsidR="00BD0DC9" w:rsidRPr="0060009E" w:rsidRDefault="00BD0DC9" w:rsidP="00D6409B">
            <w:pPr>
              <w:spacing w:after="4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Понимание смысла прочитанного произведения. </w:t>
            </w:r>
          </w:p>
          <w:p w:rsidR="00BD0DC9" w:rsidRPr="0060009E" w:rsidRDefault="00BD0DC9" w:rsidP="00D6409B">
            <w:pPr>
              <w:spacing w:after="4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Составление вопросов по тексту. </w:t>
            </w:r>
          </w:p>
          <w:p w:rsidR="00BD0DC9" w:rsidRPr="0060009E" w:rsidRDefault="00BD0DC9" w:rsidP="00D6409B">
            <w:pPr>
              <w:spacing w:after="4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Пересказ текста по опорным словам. </w:t>
            </w:r>
          </w:p>
          <w:p w:rsidR="00BD0DC9" w:rsidRPr="0060009E" w:rsidRDefault="00BD0DC9" w:rsidP="00D6409B">
            <w:pPr>
              <w:spacing w:after="4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Построение короткого монологического высказывания. </w:t>
            </w:r>
          </w:p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Работа с текстом художественного произведения: поиск в тексте средств художественной выразительности. </w:t>
            </w:r>
          </w:p>
          <w:p w:rsidR="00BD0DC9" w:rsidRPr="0060009E" w:rsidRDefault="00BD0DC9" w:rsidP="00D6409B">
            <w:pPr>
              <w:spacing w:after="4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Творческая работа: иллюстрирование по прочитанному тексту. </w:t>
            </w:r>
          </w:p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Рассказывание: рассказ по личным наблюдениям и впечатлениям. Внеклассное чтение: выбор книги на основе рекомендованного списка. </w:t>
            </w:r>
          </w:p>
          <w:p w:rsidR="00BD0DC9" w:rsidRPr="0060009E" w:rsidRDefault="00BD0DC9" w:rsidP="00D6409B">
            <w:pPr>
              <w:spacing w:after="45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Закрепление пройденного материала: участие в беседе с целью обобщения. </w:t>
            </w:r>
          </w:p>
          <w:p w:rsidR="00BD0DC9" w:rsidRPr="0060009E" w:rsidRDefault="00BD0DC9" w:rsidP="00D640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Проверочная работа: выполнение тестовых заданий </w:t>
            </w:r>
          </w:p>
          <w:p w:rsidR="00BD0DC9" w:rsidRPr="0060009E" w:rsidRDefault="00BD0DC9" w:rsidP="00D640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D0DC9" w:rsidRPr="0060009E" w:rsidTr="00D6409B">
        <w:trPr>
          <w:trHeight w:val="194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Татар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халык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авыз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иҗаты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Мәкальәйтемнәр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BD0DC9" w:rsidRPr="0060009E" w:rsidRDefault="00BD0DC9" w:rsidP="00D6409B">
            <w:pPr>
              <w:spacing w:after="46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Табышмаклар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(Татарское устное народное творчество. </w:t>
            </w:r>
            <w:proofErr w:type="gramEnd"/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44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Малые жанры устного народного творчества. </w:t>
            </w:r>
          </w:p>
          <w:p w:rsidR="00BD0DC9" w:rsidRPr="0060009E" w:rsidRDefault="00BD0DC9" w:rsidP="00D6409B">
            <w:pPr>
              <w:spacing w:after="4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Пословицы и поговорки. Загадки. </w:t>
            </w:r>
          </w:p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Тематика и проблематика. Значение пословиц. Ситуации использования в речи пословиц и поговорок. Смекалка и находчивость в решении загадок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47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Слушание: восприятие на слух звучащей речи, понимание звуковой и смысловой стороны слова. </w:t>
            </w:r>
          </w:p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Словарная работа: объяснение значений слов с помощью толкового словаря. </w:t>
            </w:r>
          </w:p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Работа с текстом художественного произведения: нахождение в тексте средств художественной выразительности, определение образной системы текста. </w:t>
            </w:r>
          </w:p>
        </w:tc>
      </w:tr>
      <w:tr w:rsidR="00BD0DC9" w:rsidRPr="0060009E" w:rsidTr="00D6409B">
        <w:trPr>
          <w:trHeight w:val="1116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43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Пословицы и поговорки. </w:t>
            </w:r>
          </w:p>
          <w:p w:rsidR="00BD0DC9" w:rsidRPr="0060009E" w:rsidRDefault="00BD0DC9" w:rsidP="00D6409B">
            <w:pPr>
              <w:spacing w:after="29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Загадки) </w:t>
            </w:r>
            <w:proofErr w:type="gramEnd"/>
          </w:p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4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Различение малых жанров фольклора. </w:t>
            </w:r>
          </w:p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>Творческая работа: создание загадки по образцу</w:t>
            </w:r>
            <w:r w:rsidRPr="0060009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BD0DC9" w:rsidRPr="0060009E" w:rsidTr="00D6409B">
        <w:trPr>
          <w:trHeight w:val="4703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30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ямьле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дә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соң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0009E">
              <w:rPr>
                <w:rFonts w:ascii="Times New Roman" w:hAnsi="Times New Roman"/>
                <w:sz w:val="24"/>
                <w:szCs w:val="24"/>
              </w:rPr>
              <w:t>бу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60009E">
              <w:rPr>
                <w:rFonts w:ascii="Times New Roman" w:hAnsi="Times New Roman"/>
                <w:sz w:val="24"/>
                <w:szCs w:val="24"/>
              </w:rPr>
              <w:t>өнья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! (Как прекрасен этот мир!) </w:t>
            </w:r>
          </w:p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Произведения, отражающие красоту внешнего и внутреннего мира, красоту природы, труда, дружеских отношений. </w:t>
            </w:r>
          </w:p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Л.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Лерон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. «И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ямьле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дә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соң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0009E">
              <w:rPr>
                <w:rFonts w:ascii="Times New Roman" w:hAnsi="Times New Roman"/>
                <w:sz w:val="24"/>
                <w:szCs w:val="24"/>
              </w:rPr>
              <w:t>бу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60009E">
              <w:rPr>
                <w:rFonts w:ascii="Times New Roman" w:hAnsi="Times New Roman"/>
                <w:sz w:val="24"/>
                <w:szCs w:val="24"/>
              </w:rPr>
              <w:t>өнья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(«Как прекрасен этот мир»). </w:t>
            </w:r>
          </w:p>
          <w:p w:rsidR="00BD0DC9" w:rsidRPr="0060009E" w:rsidRDefault="00BD0DC9" w:rsidP="00D6409B">
            <w:pPr>
              <w:spacing w:after="4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Н.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Даули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. «Бала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болыт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(«Дитя облако»). </w:t>
            </w:r>
          </w:p>
          <w:p w:rsidR="00BD0DC9" w:rsidRPr="0060009E" w:rsidRDefault="00BD0DC9" w:rsidP="00D6409B">
            <w:pPr>
              <w:spacing w:after="45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Р.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Гаташ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proofErr w:type="gramStart"/>
            <w:r w:rsidRPr="0060009E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  <w:r w:rsidRPr="0060009E">
              <w:rPr>
                <w:rFonts w:ascii="Times New Roman" w:hAnsi="Times New Roman"/>
                <w:sz w:val="24"/>
                <w:szCs w:val="24"/>
              </w:rPr>
              <w:t>әңгәр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ил –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балачак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иле» («Голубая страна – страна детства»). </w:t>
            </w:r>
          </w:p>
          <w:p w:rsidR="00BD0DC9" w:rsidRPr="0060009E" w:rsidRDefault="00BD0DC9" w:rsidP="00D6409B">
            <w:pPr>
              <w:spacing w:after="45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Ф.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Садриев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Карлар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җыры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» («Снежная песня»). Г. Тукай.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Эш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беткәч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уйнарга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60009E">
              <w:rPr>
                <w:rFonts w:ascii="Times New Roman" w:hAnsi="Times New Roman"/>
                <w:sz w:val="24"/>
                <w:szCs w:val="24"/>
              </w:rPr>
              <w:t>ярый</w:t>
            </w:r>
            <w:proofErr w:type="gram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(«Закончил дело – гуляй смело»). </w:t>
            </w:r>
          </w:p>
          <w:p w:rsidR="00BD0DC9" w:rsidRPr="0060009E" w:rsidRDefault="00BD0DC9" w:rsidP="00D6409B">
            <w:pPr>
              <w:spacing w:after="44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Н.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Сайяр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. «Кунак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ашы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– кара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каршы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(«Дар дара ждет»). </w:t>
            </w:r>
          </w:p>
          <w:p w:rsidR="00BD0DC9" w:rsidRPr="0060009E" w:rsidRDefault="00BD0DC9" w:rsidP="00D6409B">
            <w:pPr>
              <w:spacing w:after="4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Дж.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Тарджеманов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Чирик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</w:p>
          <w:p w:rsidR="00BD0DC9" w:rsidRPr="0060009E" w:rsidRDefault="00BD0DC9" w:rsidP="00D6409B">
            <w:pPr>
              <w:spacing w:after="0"/>
              <w:ind w:right="322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i/>
                <w:sz w:val="24"/>
                <w:szCs w:val="24"/>
              </w:rPr>
              <w:t xml:space="preserve">Внеклассное чтение: </w:t>
            </w: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Э.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Шарифуллина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«Алтын балык» («Золотая рыбка»). Повторение пройденной темы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Чтение вслух и про себя: чтение с установкой на смысловое восприятие текста, переход от чтения вслух к чтению про себя. Учебный диалог: ответы на вопросы по содержанию прочитанного произведения. </w:t>
            </w:r>
          </w:p>
          <w:p w:rsidR="00BD0DC9" w:rsidRPr="0060009E" w:rsidRDefault="00BD0DC9" w:rsidP="00D6409B">
            <w:pPr>
              <w:spacing w:after="45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Работа с текстом художественного произведения: определение главной мысли произведения, соотнесение пословицы с главной мыслью произведения, сравнение произведений разных поэтов на одну тему. </w:t>
            </w:r>
          </w:p>
          <w:p w:rsidR="00BD0DC9" w:rsidRPr="0060009E" w:rsidRDefault="00BD0DC9" w:rsidP="00D6409B">
            <w:pPr>
              <w:spacing w:after="4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Понимание смысла прочитанных произведений. </w:t>
            </w:r>
          </w:p>
          <w:p w:rsidR="00BD0DC9" w:rsidRPr="0060009E" w:rsidRDefault="00BD0DC9" w:rsidP="00D6409B">
            <w:pPr>
              <w:spacing w:after="4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Составление вопросов по тексту. </w:t>
            </w:r>
          </w:p>
          <w:p w:rsidR="00BD0DC9" w:rsidRPr="0060009E" w:rsidRDefault="00BD0DC9" w:rsidP="00D6409B">
            <w:pPr>
              <w:spacing w:after="45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Декламирование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: выразительное чтение стихотворения наизусть. </w:t>
            </w:r>
          </w:p>
          <w:p w:rsidR="00BD0DC9" w:rsidRPr="0060009E" w:rsidRDefault="00BD0DC9" w:rsidP="00D6409B">
            <w:pPr>
              <w:spacing w:after="4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Творческая работа: иллюстрирование прочитанного текста. </w:t>
            </w:r>
          </w:p>
          <w:p w:rsidR="00BD0DC9" w:rsidRPr="0060009E" w:rsidRDefault="00BD0DC9" w:rsidP="00D6409B">
            <w:pPr>
              <w:spacing w:after="4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Создание проектной работы. </w:t>
            </w:r>
          </w:p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Внеклассное чтение: выбор книги на основе рекомендованного списка. </w:t>
            </w:r>
          </w:p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Закрепление пройденного материала: ответы на вопросы, участие в дидактической игре </w:t>
            </w:r>
          </w:p>
        </w:tc>
      </w:tr>
      <w:tr w:rsidR="00BD0DC9" w:rsidRPr="0060009E" w:rsidTr="00D6409B">
        <w:trPr>
          <w:trHeight w:val="3046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42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>Ап-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ак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кыш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килде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D0DC9" w:rsidRPr="0060009E" w:rsidRDefault="00BD0DC9" w:rsidP="00D6409B">
            <w:pPr>
              <w:spacing w:after="29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(Зимушка-зима) 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45" w:line="234" w:lineRule="auto"/>
              <w:ind w:right="197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Произведения, раскрывающие образы зимней природы, красоту зимнего леса, тему природы и человека. Праздник Новый год. А.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Алиш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. «Январь». </w:t>
            </w:r>
          </w:p>
          <w:p w:rsidR="00BD0DC9" w:rsidRPr="0060009E" w:rsidRDefault="00BD0DC9" w:rsidP="00D6409B">
            <w:pPr>
              <w:spacing w:after="44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Афзал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Беренче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кар» («Первый снег»). </w:t>
            </w:r>
          </w:p>
          <w:p w:rsidR="00BD0DC9" w:rsidRPr="0060009E" w:rsidRDefault="00BD0DC9" w:rsidP="00D6409B">
            <w:pPr>
              <w:spacing w:after="4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Ф.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Яруллин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. «Кыш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башы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(«Начало зимы»). </w:t>
            </w:r>
          </w:p>
          <w:p w:rsidR="00BD0DC9" w:rsidRPr="0060009E" w:rsidRDefault="00BD0DC9" w:rsidP="00D6409B">
            <w:pPr>
              <w:spacing w:after="45" w:line="234" w:lineRule="auto"/>
              <w:ind w:right="19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Б. Рахмет. «Кыш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һә</w:t>
            </w:r>
            <w:proofErr w:type="gramStart"/>
            <w:r w:rsidRPr="0060009E">
              <w:rPr>
                <w:rFonts w:ascii="Times New Roman" w:hAnsi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кеше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» («Зима и человек»). А. Кари.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Кошлар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туйдырам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(«Птичек кормлю»). </w:t>
            </w:r>
          </w:p>
          <w:p w:rsidR="00BD0DC9" w:rsidRPr="0060009E" w:rsidRDefault="00BD0DC9" w:rsidP="00D6409B">
            <w:pPr>
              <w:spacing w:after="4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Ш.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Биккул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. «Урман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читендә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(«На опушке леса»). </w:t>
            </w:r>
          </w:p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Урайский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Чыршы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янында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(«Вокруг елки»).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Чтение: чтение вслух с установкой на смысловое восприятие произведения, переход от чтения вслух к чтению про себя. </w:t>
            </w:r>
          </w:p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Учебный диалог: ответы на вопросы по содержанию прочитанного текста. </w:t>
            </w:r>
          </w:p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Работа с текстом художественного произведения: определение темы прочитанного произведения, нахождение в тексте средств  художественной выразительности. </w:t>
            </w:r>
          </w:p>
          <w:p w:rsidR="00BD0DC9" w:rsidRPr="0060009E" w:rsidRDefault="00BD0DC9" w:rsidP="00D6409B">
            <w:pPr>
              <w:spacing w:after="4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Построение короткого монологического высказывания. </w:t>
            </w:r>
          </w:p>
          <w:p w:rsidR="00BD0DC9" w:rsidRPr="0060009E" w:rsidRDefault="00BD0DC9" w:rsidP="00D6409B">
            <w:pPr>
              <w:spacing w:after="45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Творческая работа: иллюстрирование по тексту, создание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текстаописания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, используя выразительные средства. </w:t>
            </w:r>
          </w:p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Декламирование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: выразительное чтение стихотворения наизусть. </w:t>
            </w:r>
          </w:p>
        </w:tc>
      </w:tr>
      <w:tr w:rsidR="00BD0DC9" w:rsidRPr="0060009E" w:rsidTr="00D6409B">
        <w:trPr>
          <w:trHeight w:val="2496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4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>Р. Курбан.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Оекбаш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(«Носочки»). </w:t>
            </w:r>
          </w:p>
          <w:p w:rsidR="00BD0DC9" w:rsidRPr="0060009E" w:rsidRDefault="00BD0DC9" w:rsidP="00D6409B">
            <w:pPr>
              <w:spacing w:after="45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А. Хасан. «Кыш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бабай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бү</w:t>
            </w:r>
            <w:proofErr w:type="gramStart"/>
            <w:r w:rsidRPr="0060009E">
              <w:rPr>
                <w:rFonts w:ascii="Times New Roman" w:hAnsi="Times New Roman"/>
                <w:sz w:val="24"/>
                <w:szCs w:val="24"/>
              </w:rPr>
              <w:t>л</w:t>
            </w:r>
            <w:proofErr w:type="gramEnd"/>
            <w:r w:rsidRPr="0060009E">
              <w:rPr>
                <w:rFonts w:ascii="Times New Roman" w:hAnsi="Times New Roman"/>
                <w:sz w:val="24"/>
                <w:szCs w:val="24"/>
              </w:rPr>
              <w:t>әк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өләшә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(«Дед Мороз раздает подарки»). </w:t>
            </w:r>
          </w:p>
          <w:p w:rsidR="00BD0DC9" w:rsidRPr="0060009E" w:rsidRDefault="00BD0DC9" w:rsidP="00D6409B">
            <w:pPr>
              <w:spacing w:after="4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А.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Еники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Кышкы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урман» («Зимний лес»). </w:t>
            </w:r>
          </w:p>
          <w:p w:rsidR="00BD0DC9" w:rsidRPr="0060009E" w:rsidRDefault="00BD0DC9" w:rsidP="00D6409B">
            <w:pPr>
              <w:spacing w:after="45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>К. Ушинский.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Дүрт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телә</w:t>
            </w:r>
            <w:proofErr w:type="gramStart"/>
            <w:r w:rsidRPr="0060009E">
              <w:rPr>
                <w:rFonts w:ascii="Times New Roman" w:hAnsi="Times New Roman"/>
                <w:sz w:val="24"/>
                <w:szCs w:val="24"/>
              </w:rPr>
              <w:t>к</w:t>
            </w:r>
            <w:proofErr w:type="spellEnd"/>
            <w:proofErr w:type="gram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(«Четыре желания»). </w:t>
            </w:r>
            <w:r w:rsidRPr="0060009E">
              <w:rPr>
                <w:rFonts w:ascii="Times New Roman" w:hAnsi="Times New Roman"/>
                <w:i/>
                <w:sz w:val="24"/>
                <w:szCs w:val="24"/>
              </w:rPr>
              <w:t xml:space="preserve">Внеклассное чтение: </w:t>
            </w:r>
          </w:p>
          <w:p w:rsidR="00BD0DC9" w:rsidRPr="0060009E" w:rsidRDefault="00BD0DC9" w:rsidP="00D6409B">
            <w:pPr>
              <w:spacing w:after="45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Н. Каримова. «Кое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чыпчыгы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(«Воробей из колодца»). </w:t>
            </w:r>
          </w:p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Повторение пройденной темы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Внеклассное чтение: выбор книги на основе рекомендованного списка. </w:t>
            </w:r>
          </w:p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Закрепление пройденного материала: ответы на вопросы, участие в дидактической игре </w:t>
            </w:r>
          </w:p>
        </w:tc>
      </w:tr>
      <w:tr w:rsidR="00BD0DC9" w:rsidRPr="0060009E" w:rsidTr="00D6409B">
        <w:trPr>
          <w:trHeight w:val="6083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Туган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илем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туган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телем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... </w:t>
            </w:r>
            <w:proofErr w:type="gramStart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(Родина </w:t>
            </w:r>
            <w:proofErr w:type="gramEnd"/>
          </w:p>
          <w:p w:rsidR="00BD0DC9" w:rsidRPr="0060009E" w:rsidRDefault="00BD0DC9" w:rsidP="00D6409B">
            <w:pPr>
              <w:spacing w:after="42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моя, мой родной </w:t>
            </w:r>
          </w:p>
          <w:p w:rsidR="00BD0DC9" w:rsidRPr="0060009E" w:rsidRDefault="00BD0DC9" w:rsidP="00D6409B">
            <w:pPr>
              <w:spacing w:after="0"/>
              <w:ind w:right="602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язык...) 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45" w:line="234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Произведения, раскрывающие образ Родины, ее значение в жизни человека, рассказывающие о важности сохранения родного языка. </w:t>
            </w:r>
          </w:p>
          <w:p w:rsidR="00BD0DC9" w:rsidRPr="0060009E" w:rsidRDefault="00BD0DC9" w:rsidP="00D6409B">
            <w:pPr>
              <w:spacing w:after="46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>Г. Тукай.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Туган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тел» («Родной язык»). </w:t>
            </w:r>
          </w:p>
          <w:p w:rsidR="00BD0DC9" w:rsidRPr="0060009E" w:rsidRDefault="00BD0DC9" w:rsidP="00D6409B">
            <w:pPr>
              <w:spacing w:after="46" w:line="234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Х.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Туфан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Син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өйрәттең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миңа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(«Ты научил меня»). </w:t>
            </w:r>
          </w:p>
          <w:p w:rsidR="00BD0DC9" w:rsidRPr="0060009E" w:rsidRDefault="00BD0DC9" w:rsidP="00D6409B">
            <w:pPr>
              <w:spacing w:after="45" w:line="234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Э.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Мукминова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Туган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телем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(«Мой родной язык»). </w:t>
            </w:r>
          </w:p>
          <w:p w:rsidR="00BD0DC9" w:rsidRPr="0060009E" w:rsidRDefault="00BD0DC9" w:rsidP="00D6409B">
            <w:pPr>
              <w:spacing w:after="46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А.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Рашит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Кояшлы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ил» («Солнечная страна»). </w:t>
            </w:r>
          </w:p>
          <w:p w:rsidR="00BD0DC9" w:rsidRPr="0060009E" w:rsidRDefault="00BD0DC9" w:rsidP="00D6409B">
            <w:pPr>
              <w:spacing w:after="45" w:line="234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>Г. Баширов.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Безнең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Татарстан» («Наш Татарстан»). </w:t>
            </w:r>
          </w:p>
          <w:p w:rsidR="00BD0DC9" w:rsidRPr="0060009E" w:rsidRDefault="00BD0DC9" w:rsidP="00D6409B">
            <w:pPr>
              <w:spacing w:after="44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Л.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Лерон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. «Татар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баласы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(«Татарин»). </w:t>
            </w:r>
          </w:p>
          <w:p w:rsidR="00BD0DC9" w:rsidRPr="0060009E" w:rsidRDefault="00BD0DC9" w:rsidP="00D6409B">
            <w:pPr>
              <w:spacing w:after="45" w:line="234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Р.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Файзуллин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Синеке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илнеке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(«Твое – родное»). </w:t>
            </w:r>
          </w:p>
          <w:p w:rsidR="00BD0DC9" w:rsidRPr="0060009E" w:rsidRDefault="00BD0DC9" w:rsidP="00D6409B">
            <w:pPr>
              <w:spacing w:after="45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З.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Туфайлова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Туган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ил» («Родина»). </w:t>
            </w:r>
          </w:p>
          <w:p w:rsidR="00BD0DC9" w:rsidRPr="0060009E" w:rsidRDefault="00BD0DC9" w:rsidP="00D6409B">
            <w:pPr>
              <w:spacing w:after="44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Э.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Мукминова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. «Татарстан». </w:t>
            </w:r>
          </w:p>
          <w:p w:rsidR="00BD0DC9" w:rsidRPr="0060009E" w:rsidRDefault="00BD0DC9" w:rsidP="00D6409B">
            <w:pPr>
              <w:spacing w:after="45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i/>
                <w:sz w:val="24"/>
                <w:szCs w:val="24"/>
              </w:rPr>
              <w:t>Внеклассное чтение:</w:t>
            </w:r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D0DC9" w:rsidRPr="0060009E" w:rsidRDefault="00BD0DC9" w:rsidP="00D6409B">
            <w:pPr>
              <w:spacing w:after="47" w:line="234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Г. Мурат. «Татар космонавты» («Татарский космонавт»). </w:t>
            </w:r>
          </w:p>
          <w:p w:rsidR="00BD0DC9" w:rsidRPr="0060009E" w:rsidRDefault="00BD0DC9" w:rsidP="00D6409B">
            <w:pPr>
              <w:spacing w:after="45" w:line="234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А.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Синагул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. «Татарстан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җ</w:t>
            </w:r>
            <w:proofErr w:type="gramStart"/>
            <w:r w:rsidRPr="0060009E">
              <w:rPr>
                <w:rFonts w:ascii="Times New Roman" w:hAnsi="Times New Roman"/>
                <w:sz w:val="24"/>
                <w:szCs w:val="24"/>
              </w:rPr>
              <w:t>ирл</w:t>
            </w:r>
            <w:proofErr w:type="gramEnd"/>
            <w:r w:rsidRPr="0060009E">
              <w:rPr>
                <w:rFonts w:ascii="Times New Roman" w:hAnsi="Times New Roman"/>
                <w:sz w:val="24"/>
                <w:szCs w:val="24"/>
              </w:rPr>
              <w:t>әре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(«Татарстанские земли»). </w:t>
            </w:r>
          </w:p>
          <w:p w:rsidR="00BD0DC9" w:rsidRPr="0060009E" w:rsidRDefault="00BD0DC9" w:rsidP="00D6409B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Повторение пройденной темы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Чтение вслух и про себя: чтение с установкой на смысловое восприятие текста, выразительное чтение текста. </w:t>
            </w:r>
          </w:p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Работа с текстом художественного произведения: определение темы и главной мысли прочитанного произведения, определение средств выражения чувств героя, соотнесение пословицы с главной мыслью произведения, нахождение в тексте и понимание значения и роли средств художественной выразительности. </w:t>
            </w:r>
          </w:p>
          <w:p w:rsidR="00BD0DC9" w:rsidRPr="0060009E" w:rsidRDefault="00BD0DC9" w:rsidP="00D6409B">
            <w:pPr>
              <w:spacing w:after="4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Учебный диалог: ответы на вопросы по содержанию </w:t>
            </w:r>
            <w:proofErr w:type="gramStart"/>
            <w:r w:rsidRPr="0060009E">
              <w:rPr>
                <w:rFonts w:ascii="Times New Roman" w:hAnsi="Times New Roman"/>
                <w:sz w:val="24"/>
                <w:szCs w:val="24"/>
              </w:rPr>
              <w:t>прочитанного</w:t>
            </w:r>
            <w:proofErr w:type="gram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BD0DC9" w:rsidRPr="0060009E" w:rsidRDefault="00BD0DC9" w:rsidP="00D6409B">
            <w:pPr>
              <w:spacing w:after="4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>Словесное иллюстрирование с опорой на те</w:t>
            </w:r>
            <w:proofErr w:type="gramStart"/>
            <w:r w:rsidRPr="0060009E">
              <w:rPr>
                <w:rFonts w:ascii="Times New Roman" w:hAnsi="Times New Roman"/>
                <w:sz w:val="24"/>
                <w:szCs w:val="24"/>
              </w:rPr>
              <w:t>кст пр</w:t>
            </w:r>
            <w:proofErr w:type="gram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оизведения. </w:t>
            </w:r>
          </w:p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Декламирование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: выразительное чтение стихотворения наизусть. Внеклассное чтение: выбор книги на основе рекомендованного списка. </w:t>
            </w:r>
          </w:p>
          <w:p w:rsidR="00BD0DC9" w:rsidRPr="0060009E" w:rsidRDefault="00BD0DC9" w:rsidP="00D6409B">
            <w:pPr>
              <w:spacing w:after="45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Закрепление пройденного материала: участие в беседе с целью обобщения. </w:t>
            </w:r>
          </w:p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Проверочная работа: выполнение тестовых заданий </w:t>
            </w:r>
          </w:p>
        </w:tc>
      </w:tr>
      <w:tr w:rsidR="00BD0DC9" w:rsidRPr="0060009E" w:rsidTr="00D6409B">
        <w:trPr>
          <w:trHeight w:val="42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Яз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керде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өебезгә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Произведения, раскрывающие образ весны </w:t>
            </w:r>
            <w:proofErr w:type="gramStart"/>
            <w:r w:rsidRPr="0060009E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Чтение вслух: чтение с установкой на смысловое восприятие текста, </w:t>
            </w:r>
          </w:p>
        </w:tc>
      </w:tr>
      <w:tr w:rsidR="00BD0DC9" w:rsidRPr="0060009E" w:rsidTr="00D6409B">
        <w:trPr>
          <w:trHeight w:val="470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43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0009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(Весна к нам </w:t>
            </w:r>
            <w:proofErr w:type="gramEnd"/>
          </w:p>
          <w:p w:rsidR="00BD0DC9" w:rsidRPr="0060009E" w:rsidRDefault="00BD0DC9" w:rsidP="00D6409B">
            <w:pPr>
              <w:spacing w:after="32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пришла) </w:t>
            </w:r>
          </w:p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45" w:line="234" w:lineRule="auto"/>
              <w:ind w:right="640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литературе. Описание весенних месяцев, оживание природы, жизнь птиц и зверей. А.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Бикчантаева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. «Март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аенда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(«В марте месяце»). </w:t>
            </w:r>
          </w:p>
          <w:p w:rsidR="00BD0DC9" w:rsidRPr="0060009E" w:rsidRDefault="00BD0DC9" w:rsidP="00D6409B">
            <w:pPr>
              <w:spacing w:after="45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>Г. Баширов.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Язгы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авазлар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(«Весенние звуки»). Н.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Мадьяров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. «Кар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астыннан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чыкты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яз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(«Весна выглянула из-под снега»). </w:t>
            </w:r>
          </w:p>
          <w:p w:rsidR="00BD0DC9" w:rsidRPr="0060009E" w:rsidRDefault="00BD0DC9" w:rsidP="00D6409B">
            <w:pPr>
              <w:spacing w:after="4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>Ф. Карим.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Яз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җ</w:t>
            </w:r>
            <w:proofErr w:type="gramStart"/>
            <w:r w:rsidRPr="0060009E">
              <w:rPr>
                <w:rFonts w:ascii="Times New Roman" w:hAnsi="Times New Roman"/>
                <w:sz w:val="24"/>
                <w:szCs w:val="24"/>
              </w:rPr>
              <w:t>ит</w:t>
            </w:r>
            <w:proofErr w:type="gramEnd"/>
            <w:r w:rsidRPr="0060009E">
              <w:rPr>
                <w:rFonts w:ascii="Times New Roman" w:hAnsi="Times New Roman"/>
                <w:sz w:val="24"/>
                <w:szCs w:val="24"/>
              </w:rPr>
              <w:t>ә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(«Весна наступает»). </w:t>
            </w:r>
          </w:p>
          <w:p w:rsidR="00BD0DC9" w:rsidRPr="0060009E" w:rsidRDefault="00BD0DC9" w:rsidP="00D6409B">
            <w:pPr>
              <w:spacing w:after="45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Ф.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Яруллин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. «Композитор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чыпчыклар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(«Воробьи композиторы»). </w:t>
            </w:r>
          </w:p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З.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Нури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Кошларга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бү</w:t>
            </w:r>
            <w:proofErr w:type="gramStart"/>
            <w:r w:rsidRPr="0060009E">
              <w:rPr>
                <w:rFonts w:ascii="Times New Roman" w:hAnsi="Times New Roman"/>
                <w:sz w:val="24"/>
                <w:szCs w:val="24"/>
              </w:rPr>
              <w:t>л</w:t>
            </w:r>
            <w:proofErr w:type="gramEnd"/>
            <w:r w:rsidRPr="0060009E">
              <w:rPr>
                <w:rFonts w:ascii="Times New Roman" w:hAnsi="Times New Roman"/>
                <w:sz w:val="24"/>
                <w:szCs w:val="24"/>
              </w:rPr>
              <w:t>әк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(«Птичкам подарок»). Р.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Миннуллин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Яз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керде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өебезгә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(«Весна пришла к нам в дом»). </w:t>
            </w:r>
          </w:p>
          <w:p w:rsidR="00BD0DC9" w:rsidRPr="0060009E" w:rsidRDefault="00BD0DC9" w:rsidP="00D6409B">
            <w:pPr>
              <w:spacing w:after="44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Ф.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Яруллин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Язгы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тантана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(«Весеннее торжество»). </w:t>
            </w:r>
          </w:p>
          <w:p w:rsidR="00BD0DC9" w:rsidRPr="0060009E" w:rsidRDefault="00BD0DC9" w:rsidP="00D6409B">
            <w:pPr>
              <w:spacing w:after="4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Э.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Мукминова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. «Май». </w:t>
            </w:r>
          </w:p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Повторение пройденной темы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4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выразительное чтение текста. </w:t>
            </w:r>
          </w:p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Учебный диалог: ответы на вопросы по содержанию прочитанного произведения. </w:t>
            </w:r>
          </w:p>
          <w:p w:rsidR="00BD0DC9" w:rsidRPr="0060009E" w:rsidRDefault="00BD0DC9" w:rsidP="00D6409B">
            <w:pPr>
              <w:spacing w:after="45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Работа с текстом художественного произведения: определение темы прочитанного произведения, сравнение произведений разных поэтов на одну тему, нахождение в тексте и понимание значения и роли средств художественной выразительности. </w:t>
            </w:r>
          </w:p>
          <w:p w:rsidR="00BD0DC9" w:rsidRPr="0060009E" w:rsidRDefault="00BD0DC9" w:rsidP="00D6409B">
            <w:pPr>
              <w:spacing w:after="45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Построение короткого монологического высказывания. Рассказывание: составление рассказа на основе собственных наблюдений. </w:t>
            </w:r>
          </w:p>
          <w:p w:rsidR="00BD0DC9" w:rsidRPr="0060009E" w:rsidRDefault="00BD0DC9" w:rsidP="00D6409B">
            <w:pPr>
              <w:spacing w:after="46" w:line="234" w:lineRule="auto"/>
              <w:ind w:right="116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Творческая работа: составление текста-описания, с использованием выразительных средств. Создание проектной работы. </w:t>
            </w:r>
          </w:p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Закрепление пройденного материала: ответы на вопросы </w:t>
            </w:r>
          </w:p>
        </w:tc>
      </w:tr>
      <w:tr w:rsidR="00BD0DC9" w:rsidRPr="0060009E" w:rsidTr="00D6409B">
        <w:trPr>
          <w:trHeight w:val="431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30" w:line="234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Көлке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кө</w:t>
            </w:r>
            <w:proofErr w:type="gramStart"/>
            <w:r w:rsidRPr="0060009E">
              <w:rPr>
                <w:rFonts w:ascii="Times New Roman" w:hAnsi="Times New Roman"/>
                <w:sz w:val="24"/>
                <w:szCs w:val="24"/>
              </w:rPr>
              <w:t>л</w:t>
            </w:r>
            <w:proofErr w:type="gramEnd"/>
            <w:r w:rsidRPr="0060009E">
              <w:rPr>
                <w:rFonts w:ascii="Times New Roman" w:hAnsi="Times New Roman"/>
                <w:sz w:val="24"/>
                <w:szCs w:val="24"/>
              </w:rPr>
              <w:t>ә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килә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(Посмеемся вместе) </w:t>
            </w:r>
          </w:p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45" w:line="234" w:lineRule="auto"/>
              <w:ind w:right="87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Произведения о веселых и смешных ситуациях в жизни школы, одноклассников и друзей. Р.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Миннуллин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Малайлар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сөйләшә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(«Мальчишки разговаривают»). </w:t>
            </w:r>
          </w:p>
          <w:p w:rsidR="00BD0DC9" w:rsidRPr="0060009E" w:rsidRDefault="00BD0DC9" w:rsidP="00D6409B">
            <w:pPr>
              <w:spacing w:after="4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Ш.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Галиев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Онытылган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...» («Забыл...»). </w:t>
            </w:r>
          </w:p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З.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Гумерова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60009E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Кайда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булсын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кесәмдә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» («Как где?</w:t>
            </w:r>
            <w:proofErr w:type="gram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В кармане»). </w:t>
            </w:r>
            <w:proofErr w:type="gramEnd"/>
          </w:p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>Р. Валиев.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Бу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класска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ни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булган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?» («Что случилось с этим классом?»). </w:t>
            </w:r>
          </w:p>
          <w:p w:rsidR="00BD0DC9" w:rsidRPr="0060009E" w:rsidRDefault="00BD0DC9" w:rsidP="00D6409B">
            <w:pPr>
              <w:spacing w:after="45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>Л. Каминский. «Чего только не случилось!» («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Нилә</w:t>
            </w:r>
            <w:proofErr w:type="gramStart"/>
            <w:r w:rsidRPr="0060009E"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генә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булмады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!»). </w:t>
            </w:r>
          </w:p>
          <w:p w:rsidR="00BD0DC9" w:rsidRPr="0060009E" w:rsidRDefault="00BD0DC9" w:rsidP="00D6409B">
            <w:pPr>
              <w:spacing w:after="4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i/>
                <w:sz w:val="24"/>
                <w:szCs w:val="24"/>
              </w:rPr>
              <w:t xml:space="preserve">Внеклассное чтение:  </w:t>
            </w:r>
          </w:p>
          <w:p w:rsidR="00BD0DC9" w:rsidRPr="0060009E" w:rsidRDefault="00BD0DC9" w:rsidP="00D6409B">
            <w:pPr>
              <w:spacing w:after="45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М.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Магдеев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Чисталык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өчен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кө</w:t>
            </w:r>
            <w:proofErr w:type="gramStart"/>
            <w:r w:rsidRPr="0060009E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60009E">
              <w:rPr>
                <w:rFonts w:ascii="Times New Roman" w:hAnsi="Times New Roman"/>
                <w:sz w:val="24"/>
                <w:szCs w:val="24"/>
              </w:rPr>
              <w:t>әш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(«Борьба за чистоту»). </w:t>
            </w:r>
          </w:p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А.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Ахметгалиева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Әби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Илнур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һәм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шигырь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...»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4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Чтение вслух: выразительное чтение текста. </w:t>
            </w:r>
          </w:p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Учебный диалог: прогнозирование содержания произведения по заголовку, иллюстрациям, ключевым словам, ответы на вопросы по содержанию прочитанного текста. </w:t>
            </w:r>
          </w:p>
          <w:p w:rsidR="00BD0DC9" w:rsidRPr="0060009E" w:rsidRDefault="00BD0DC9" w:rsidP="00D6409B">
            <w:pPr>
              <w:spacing w:after="46" w:line="234" w:lineRule="auto"/>
              <w:ind w:right="93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Работа с текстом художественного произведения: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соотносение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заглавия с содержанием, определение отношения (позиции) автора, характеристика героя произведения, оценка его поступков. Пересказ текста: пересказ с изменением лица рассказчика, подробный пересказ текста. </w:t>
            </w:r>
          </w:p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Интерпретация литературного произведения: чтение по ролям. Внеклассное чтение: выбор книги на основе рекомендованного списка. </w:t>
            </w:r>
          </w:p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Закрепление пройденного материала: ответы на вопросы </w:t>
            </w:r>
          </w:p>
        </w:tc>
      </w:tr>
      <w:tr w:rsidR="00BD0DC9" w:rsidRPr="0060009E" w:rsidTr="0060009E">
        <w:trPr>
          <w:trHeight w:val="102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4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(«Бабушка,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Илнур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и стихотворение...»). </w:t>
            </w:r>
          </w:p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Повторение пройденной темы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0DC9" w:rsidRPr="0060009E" w:rsidTr="00D6409B">
        <w:trPr>
          <w:trHeight w:val="4703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Исәнме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җәй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(Здравствуй, лето) 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Произведения, отражающие красоту летней природы. Стихотворения о веселом и интересном проведении времени в летние каникулы. </w:t>
            </w:r>
          </w:p>
          <w:p w:rsidR="00BD0DC9" w:rsidRPr="0060009E" w:rsidRDefault="00BD0DC9" w:rsidP="00D6409B">
            <w:pPr>
              <w:spacing w:after="45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>Р. Валиева.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Исәнме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җәй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» («Здравствуй, лето»). Б. Рахмет.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Иң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күңелле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чак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(«Самое веселое время»).  </w:t>
            </w:r>
          </w:p>
          <w:p w:rsidR="00BD0DC9" w:rsidRPr="0060009E" w:rsidRDefault="00BD0DC9" w:rsidP="00D6409B">
            <w:pPr>
              <w:spacing w:after="4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Ш.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Камал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Җәйге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иртә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(«Летнее утро»). </w:t>
            </w:r>
          </w:p>
          <w:p w:rsidR="00BD0DC9" w:rsidRPr="0060009E" w:rsidRDefault="00BD0DC9" w:rsidP="00D6409B">
            <w:pPr>
              <w:spacing w:after="45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>Б. Рахимова.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Шук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болытлар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, Батыр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җил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Якты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кояш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(«Озорные облака, смелый ветер, яркое солнце»). </w:t>
            </w:r>
          </w:p>
          <w:p w:rsidR="00BD0DC9" w:rsidRPr="0060009E" w:rsidRDefault="00BD0DC9" w:rsidP="00D6409B">
            <w:pPr>
              <w:spacing w:after="45" w:line="234" w:lineRule="auto"/>
              <w:ind w:right="106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Л.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Лерон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Безне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җәй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көтә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(«Ждет нас лето»). Р. Хисматуллин. «Июль аланы» («Июльская поляна»). </w:t>
            </w:r>
          </w:p>
          <w:p w:rsidR="00BD0DC9" w:rsidRPr="0060009E" w:rsidRDefault="00BD0DC9" w:rsidP="00D6409B">
            <w:pPr>
              <w:spacing w:after="45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>Г. Мурат.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Тылсымлы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тел» («Волшебный язык»). </w:t>
            </w:r>
            <w:r w:rsidRPr="0060009E">
              <w:rPr>
                <w:rFonts w:ascii="Times New Roman" w:hAnsi="Times New Roman"/>
                <w:i/>
                <w:sz w:val="24"/>
                <w:szCs w:val="24"/>
              </w:rPr>
              <w:t>Внеклассное чтение:</w:t>
            </w:r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>В. Нуриев</w:t>
            </w:r>
            <w:proofErr w:type="gramStart"/>
            <w:r w:rsidRPr="0060009E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Җә</w:t>
            </w:r>
            <w:proofErr w:type="gramStart"/>
            <w:r w:rsidRPr="0060009E">
              <w:rPr>
                <w:rFonts w:ascii="Times New Roman" w:hAnsi="Times New Roman"/>
                <w:sz w:val="24"/>
                <w:szCs w:val="24"/>
              </w:rPr>
              <w:t>й</w:t>
            </w:r>
            <w:proofErr w:type="gramEnd"/>
            <w:r w:rsidRPr="0060009E">
              <w:rPr>
                <w:rFonts w:ascii="Times New Roman" w:hAnsi="Times New Roman"/>
                <w:sz w:val="24"/>
                <w:szCs w:val="24"/>
              </w:rPr>
              <w:t>ге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кар» («Летний снег»). Повторение пройденного материала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45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Чтение вслух: чтение с установкой на смысловое восприятие текста. Учебный диалог: ответы на вопросы по содержанию </w:t>
            </w:r>
            <w:proofErr w:type="gramStart"/>
            <w:r w:rsidRPr="0060009E">
              <w:rPr>
                <w:rFonts w:ascii="Times New Roman" w:hAnsi="Times New Roman"/>
                <w:sz w:val="24"/>
                <w:szCs w:val="24"/>
              </w:rPr>
              <w:t>прочитанного</w:t>
            </w:r>
            <w:proofErr w:type="gram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. Работа с текстом художественного  произведения: характеристика лирического героя произведения, нахождение в тексте средств художественной выразительности. </w:t>
            </w:r>
          </w:p>
          <w:p w:rsidR="00BD0DC9" w:rsidRPr="0060009E" w:rsidRDefault="00BD0DC9" w:rsidP="00D6409B">
            <w:pPr>
              <w:spacing w:after="4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Рассказ по рисункам и иллюстрациям. </w:t>
            </w:r>
          </w:p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Декламирование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: выразительное чтение стихотворения наизусть. Творческая работа: краткое сочинение по личным наблюдениям и впечатлениям. </w:t>
            </w:r>
          </w:p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Внеклассное чтение: выбор книги на основе рекомендованного списка. </w:t>
            </w:r>
          </w:p>
          <w:p w:rsidR="00BD0DC9" w:rsidRPr="0060009E" w:rsidRDefault="00BD0DC9" w:rsidP="00D6409B">
            <w:pPr>
              <w:spacing w:after="45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Закрепление пройденного материала: участие в беседе с целью обобщения, участие в дидактической игре. </w:t>
            </w:r>
          </w:p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Проверочная работа: выполнение тестовых заданий </w:t>
            </w:r>
          </w:p>
        </w:tc>
      </w:tr>
    </w:tbl>
    <w:p w:rsidR="0060009E" w:rsidRPr="0060009E" w:rsidRDefault="0060009E" w:rsidP="0060009E">
      <w:pPr>
        <w:widowControl/>
        <w:spacing w:after="218" w:line="246" w:lineRule="auto"/>
        <w:ind w:left="6948" w:right="-1"/>
        <w:rPr>
          <w:rFonts w:ascii="Times New Roman" w:hAnsi="Times New Roman"/>
          <w:sz w:val="24"/>
          <w:szCs w:val="24"/>
        </w:rPr>
      </w:pPr>
    </w:p>
    <w:p w:rsidR="00BD0DC9" w:rsidRPr="0060009E" w:rsidRDefault="0060009E" w:rsidP="0060009E">
      <w:pPr>
        <w:widowControl/>
        <w:spacing w:after="218" w:line="246" w:lineRule="auto"/>
        <w:ind w:left="6948" w:right="-1"/>
        <w:rPr>
          <w:rFonts w:ascii="Times New Roman" w:hAnsi="Times New Roman"/>
          <w:sz w:val="24"/>
          <w:szCs w:val="24"/>
        </w:rPr>
      </w:pPr>
      <w:r w:rsidRPr="0060009E">
        <w:rPr>
          <w:rFonts w:ascii="Times New Roman" w:hAnsi="Times New Roman"/>
          <w:b/>
          <w:sz w:val="24"/>
          <w:szCs w:val="24"/>
          <w:lang w:val="en-US"/>
        </w:rPr>
        <w:t xml:space="preserve">3 </w:t>
      </w:r>
      <w:r w:rsidR="00BD0DC9" w:rsidRPr="0060009E">
        <w:rPr>
          <w:rFonts w:ascii="Times New Roman" w:hAnsi="Times New Roman"/>
          <w:b/>
          <w:sz w:val="24"/>
          <w:szCs w:val="24"/>
        </w:rPr>
        <w:t xml:space="preserve">класс – 34 ч. </w:t>
      </w:r>
    </w:p>
    <w:tbl>
      <w:tblPr>
        <w:tblStyle w:val="TableGrid"/>
        <w:tblW w:w="15028" w:type="dxa"/>
        <w:tblInd w:w="0" w:type="dxa"/>
        <w:tblCellMar>
          <w:top w:w="5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268"/>
        <w:gridCol w:w="5389"/>
        <w:gridCol w:w="7371"/>
      </w:tblGrid>
      <w:tr w:rsidR="00BD0DC9" w:rsidRPr="0060009E" w:rsidTr="00D6409B">
        <w:trPr>
          <w:trHeight w:val="56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b/>
                <w:sz w:val="24"/>
                <w:szCs w:val="24"/>
              </w:rPr>
              <w:t xml:space="preserve">Тема, раздел курса 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0DC9" w:rsidRPr="0060009E" w:rsidRDefault="00BD0DC9" w:rsidP="00D640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b/>
                <w:sz w:val="24"/>
                <w:szCs w:val="24"/>
              </w:rPr>
              <w:t xml:space="preserve">Программное содержание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0DC9" w:rsidRPr="0060009E" w:rsidRDefault="00BD0DC9" w:rsidP="00D640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b/>
                <w:sz w:val="24"/>
                <w:szCs w:val="24"/>
              </w:rPr>
              <w:t xml:space="preserve">Основные виды деятельности </w:t>
            </w:r>
            <w:proofErr w:type="gramStart"/>
            <w:r w:rsidRPr="0060009E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  <w:r w:rsidRPr="0060009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BD0DC9" w:rsidRPr="0060009E" w:rsidTr="00D6409B">
        <w:trPr>
          <w:trHeight w:val="5807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32" w:line="234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lastRenderedPageBreak/>
              <w:t>Китап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белем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чишмәсе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(Книга – кладезь знаний) </w:t>
            </w:r>
          </w:p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45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Произведения, отражающие ценность книги, роль чтения в жизни человека и значимость книги в становлении личности. </w:t>
            </w:r>
          </w:p>
          <w:p w:rsidR="00BD0DC9" w:rsidRPr="0060009E" w:rsidRDefault="00BD0DC9" w:rsidP="00D6409B">
            <w:pPr>
              <w:spacing w:after="45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Дж.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Тарджеманов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Якын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дус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» («Близкий друг»). И. Гази.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Китап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(«О книге»). </w:t>
            </w:r>
          </w:p>
          <w:p w:rsidR="00BD0DC9" w:rsidRPr="0060009E" w:rsidRDefault="00BD0DC9" w:rsidP="00D6409B">
            <w:pPr>
              <w:spacing w:after="4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>Р. Валиева.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Укый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белә</w:t>
            </w:r>
            <w:proofErr w:type="gramStart"/>
            <w:r w:rsidRPr="0060009E">
              <w:rPr>
                <w:rFonts w:ascii="Times New Roman" w:hAnsi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(«Читаю сам»). </w:t>
            </w:r>
          </w:p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М.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Гафури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Китап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һәм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балалар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(«Книга и дети»). </w:t>
            </w:r>
          </w:p>
          <w:p w:rsidR="00BD0DC9" w:rsidRPr="0060009E" w:rsidRDefault="00BD0DC9" w:rsidP="00D6409B">
            <w:pPr>
              <w:spacing w:after="46" w:line="234" w:lineRule="auto"/>
              <w:ind w:right="408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>Г. Баширов.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Китап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җене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кагылган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малай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» («Мальчик, который любит читать книги»). В. Нуриев.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Китап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(«Книга»). </w:t>
            </w:r>
          </w:p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З.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Туфайлова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Безнең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китапханәдә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(«В нашей библиотеке»). </w:t>
            </w:r>
          </w:p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Р.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Гиззатуллин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Кечкенә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Ринат» («Маленький Ринат»). </w:t>
            </w:r>
          </w:p>
          <w:p w:rsidR="00BD0DC9" w:rsidRPr="0060009E" w:rsidRDefault="00BD0DC9" w:rsidP="00D6409B">
            <w:pPr>
              <w:spacing w:after="44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Х.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Халиков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Китап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докторы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(«Книжный доктор»). </w:t>
            </w:r>
          </w:p>
          <w:p w:rsidR="00BD0DC9" w:rsidRPr="0060009E" w:rsidRDefault="00BD0DC9" w:rsidP="00D6409B">
            <w:pPr>
              <w:spacing w:after="4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i/>
                <w:sz w:val="24"/>
                <w:szCs w:val="24"/>
              </w:rPr>
              <w:t>Внеклассное чтение:</w:t>
            </w:r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D0DC9" w:rsidRPr="0060009E" w:rsidRDefault="00BD0DC9" w:rsidP="00D6409B">
            <w:pPr>
              <w:spacing w:after="45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>Х. Шабанов.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Кадерлә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син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китапны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(«Береги книгу»). </w:t>
            </w:r>
          </w:p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Повторение пройденной темы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Чтение вслух и про себя: чтение с установкой на смысловое восприятие текста. </w:t>
            </w:r>
          </w:p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Учебный диалог: ответы на вопросы по содержанию прочитанного произведения. </w:t>
            </w:r>
          </w:p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Работа с текстом художественного произведения: самостоятельное определение темы и главной мысли прочитанного произведения, составление вопросов к прочитанному произведению, в том числе проблемного характера, характеристика героя произведения, определение средств изображения и выражения чувств героя, нахождение в тексте и понимание значения и роли средств художественной выразительности. </w:t>
            </w:r>
          </w:p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Декламирование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: выразительное чтение стихотворения наизусть. Внеклассное чтение: выбор книги на основе рекомендованного списка. </w:t>
            </w:r>
          </w:p>
          <w:p w:rsidR="00BD0DC9" w:rsidRPr="0060009E" w:rsidRDefault="00BD0DC9" w:rsidP="00D6409B">
            <w:pPr>
              <w:spacing w:after="45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Закрепление пройденного материала: участие в беседе с целью обобщения. </w:t>
            </w:r>
          </w:p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Проверочная работа: выполнение тестовых заданий </w:t>
            </w:r>
          </w:p>
        </w:tc>
      </w:tr>
      <w:tr w:rsidR="00BD0DC9" w:rsidRPr="0060009E" w:rsidTr="0060009E">
        <w:trPr>
          <w:trHeight w:val="926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43" w:line="234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Халык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авыз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иҗаты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Әкиятлә</w:t>
            </w:r>
            <w:proofErr w:type="gramStart"/>
            <w:r w:rsidRPr="0060009E"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(Устное народное творчество. </w:t>
            </w:r>
          </w:p>
          <w:p w:rsidR="00BD0DC9" w:rsidRPr="0060009E" w:rsidRDefault="00BD0DC9" w:rsidP="00D6409B">
            <w:pPr>
              <w:spacing w:after="32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Сказки 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4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Произведения народного творчества: сказки. </w:t>
            </w:r>
          </w:p>
          <w:p w:rsidR="00BD0DC9" w:rsidRPr="0060009E" w:rsidRDefault="00BD0DC9" w:rsidP="00D6409B">
            <w:pPr>
              <w:spacing w:after="47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Виды сказок, сказочные персонажи. Победа добра над злом.  </w:t>
            </w:r>
          </w:p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>Татарские народные сказки: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Гөлчәчәк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» («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Гульчачак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»), «</w:t>
            </w:r>
            <w:proofErr w:type="spellStart"/>
            <w:proofErr w:type="gramStart"/>
            <w:r w:rsidRPr="0060009E">
              <w:rPr>
                <w:rFonts w:ascii="Times New Roman" w:hAnsi="Times New Roman"/>
                <w:sz w:val="24"/>
                <w:szCs w:val="24"/>
              </w:rPr>
              <w:t>Ш</w:t>
            </w:r>
            <w:proofErr w:type="gramEnd"/>
            <w:r w:rsidRPr="0060009E">
              <w:rPr>
                <w:rFonts w:ascii="Times New Roman" w:hAnsi="Times New Roman"/>
                <w:sz w:val="24"/>
                <w:szCs w:val="24"/>
              </w:rPr>
              <w:t>үрәле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» («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Шурале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»), «Ике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ялкау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(«Два лентяя»). </w:t>
            </w:r>
          </w:p>
          <w:p w:rsidR="00BD0DC9" w:rsidRPr="0060009E" w:rsidRDefault="00BD0DC9" w:rsidP="00D6409B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>Казахская народная сказка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Юмарт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дөя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47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Слушание: понимание звуковой и смысловой стороны слова. Учебный диалог: ответы на вопросы по содержанию произведения, подтверждение своего ответа примерами из текста. </w:t>
            </w:r>
          </w:p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Работа с текстом фольклорного произведения: выделение главного в содержании текста, определение образной системы текста, нахождение в тексте портретных характеристик персонажей, установка взаимосвязи между характером героя и его поступками. </w:t>
            </w:r>
          </w:p>
        </w:tc>
      </w:tr>
      <w:tr w:rsidR="00BD0DC9" w:rsidRPr="0060009E" w:rsidTr="00D6409B">
        <w:trPr>
          <w:trHeight w:val="2496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44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(«Щедрый верблюд»). </w:t>
            </w:r>
          </w:p>
          <w:p w:rsidR="00BD0DC9" w:rsidRPr="0060009E" w:rsidRDefault="00BD0DC9" w:rsidP="00D6409B">
            <w:pPr>
              <w:spacing w:after="46" w:line="234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>Русская народная сказка «Гуси-лебеди» («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Казлараккошлар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»). </w:t>
            </w:r>
          </w:p>
          <w:p w:rsidR="00BD0DC9" w:rsidRPr="0060009E" w:rsidRDefault="00BD0DC9" w:rsidP="00D6409B">
            <w:pPr>
              <w:spacing w:after="44" w:line="234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Нугайская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народная сказка «Карт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һә</w:t>
            </w:r>
            <w:proofErr w:type="gramStart"/>
            <w:r w:rsidRPr="0060009E">
              <w:rPr>
                <w:rFonts w:ascii="Times New Roman" w:hAnsi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су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анасы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(«Старик и водяная»). </w:t>
            </w:r>
          </w:p>
          <w:p w:rsidR="00BD0DC9" w:rsidRPr="0060009E" w:rsidRDefault="00BD0DC9" w:rsidP="00D6409B">
            <w:pPr>
              <w:spacing w:after="45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i/>
                <w:sz w:val="24"/>
                <w:szCs w:val="24"/>
              </w:rPr>
              <w:t>Внеклассное чтение:</w:t>
            </w:r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D0DC9" w:rsidRPr="0060009E" w:rsidRDefault="00BD0DC9" w:rsidP="00D6409B">
            <w:pPr>
              <w:spacing w:after="45" w:line="234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>Татарская народная сказка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Бүре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кәҗә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һәм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0009E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60009E">
              <w:rPr>
                <w:rFonts w:ascii="Times New Roman" w:hAnsi="Times New Roman"/>
                <w:sz w:val="24"/>
                <w:szCs w:val="24"/>
              </w:rPr>
              <w:t>әбестә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(«Волк, коза и капуста»). </w:t>
            </w:r>
          </w:p>
          <w:p w:rsidR="00BD0DC9" w:rsidRPr="0060009E" w:rsidRDefault="00BD0DC9" w:rsidP="00D6409B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Повторение пройденной темы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4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Подробный пересказ текста. </w:t>
            </w:r>
          </w:p>
          <w:p w:rsidR="00BD0DC9" w:rsidRPr="0060009E" w:rsidRDefault="00BD0DC9" w:rsidP="00D6409B">
            <w:pPr>
              <w:spacing w:after="4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Различение жанров фольклора. </w:t>
            </w:r>
          </w:p>
          <w:p w:rsidR="00BD0DC9" w:rsidRPr="0060009E" w:rsidRDefault="00BD0DC9" w:rsidP="00D6409B">
            <w:pPr>
              <w:spacing w:after="4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Творческая работа: чтение по ролям,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инсценирование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BD0DC9" w:rsidRPr="0060009E" w:rsidRDefault="00BD0DC9" w:rsidP="00D6409B">
            <w:pPr>
              <w:spacing w:after="4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Выполнение проектной работы. </w:t>
            </w:r>
          </w:p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Внеклассное чтение: выбор книги на основе рекомендованного списка. </w:t>
            </w:r>
          </w:p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Закрепление пройденного материала: ответы на вопросы, участие в дидактической игре </w:t>
            </w:r>
          </w:p>
        </w:tc>
      </w:tr>
      <w:tr w:rsidR="00BD0DC9" w:rsidRPr="0060009E" w:rsidTr="0060009E">
        <w:trPr>
          <w:trHeight w:val="135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Әкиятлә</w:t>
            </w:r>
            <w:proofErr w:type="gramStart"/>
            <w:r w:rsidRPr="0060009E"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илендә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(В стране сказок) 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45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Авторские сказки, их отличие от народных сказок. </w:t>
            </w:r>
          </w:p>
          <w:p w:rsidR="00BD0DC9" w:rsidRPr="0060009E" w:rsidRDefault="00BD0DC9" w:rsidP="00D6409B">
            <w:pPr>
              <w:spacing w:after="4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Г. Тукай. «Су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анасы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(«Водяная»). </w:t>
            </w:r>
          </w:p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Ф.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Яруллин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Хәтерсез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күке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(«Забывчивая кукушка»). </w:t>
            </w:r>
          </w:p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>Р. Хафизова.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Мактанчык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чәйнек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(«Хвастливый чайник»). </w:t>
            </w:r>
          </w:p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И.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Иксанова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Сәгать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дигән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серле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ил» («Волшебная страна часов»). </w:t>
            </w:r>
          </w:p>
          <w:p w:rsidR="00BD0DC9" w:rsidRPr="0060009E" w:rsidRDefault="00BD0DC9" w:rsidP="00D6409B">
            <w:pPr>
              <w:spacing w:after="44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А.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Алиш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Сертотмас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үрдә</w:t>
            </w:r>
            <w:proofErr w:type="gramStart"/>
            <w:r w:rsidRPr="0060009E">
              <w:rPr>
                <w:rFonts w:ascii="Times New Roman" w:hAnsi="Times New Roman"/>
                <w:sz w:val="24"/>
                <w:szCs w:val="24"/>
              </w:rPr>
              <w:t>к</w:t>
            </w:r>
            <w:proofErr w:type="spellEnd"/>
            <w:proofErr w:type="gram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(«Болтливая утка»). Р.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Миннуллин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. «Туп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тибәргә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яратучы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малай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турында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кечкенәкият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(«Маленькая сказка о мальчике, который любил гонять мяч»). </w:t>
            </w:r>
          </w:p>
          <w:p w:rsidR="00BD0DC9" w:rsidRPr="0060009E" w:rsidRDefault="00BD0DC9" w:rsidP="00D6409B">
            <w:pPr>
              <w:spacing w:after="4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i/>
                <w:sz w:val="24"/>
                <w:szCs w:val="24"/>
              </w:rPr>
              <w:t>Внеклассное чтение:</w:t>
            </w:r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D0DC9" w:rsidRPr="0060009E" w:rsidRDefault="00BD0DC9" w:rsidP="00D6409B">
            <w:pPr>
              <w:spacing w:after="45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И.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Давлетшин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Алпамыш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шәһәргә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килде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» («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Алпамыш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приехал в город»). </w:t>
            </w:r>
          </w:p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Повторение пройденной темы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Чтение вслух и про себя: чтение с установкой на смысловое восприятие текста. </w:t>
            </w:r>
          </w:p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Учебный диалог: ответы на вопросы по содержанию прочитанного текста, подтверждение своего ответа примерами из текста, составление вопросов по тексту. </w:t>
            </w:r>
          </w:p>
          <w:p w:rsidR="00BD0DC9" w:rsidRPr="0060009E" w:rsidRDefault="00BD0DC9" w:rsidP="00D6409B">
            <w:pPr>
              <w:spacing w:after="45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Работа с текстом художественного произведения: самостоятельное определение темы и главной мысли произведения, определение последовательности событий, составление плана текста, сравнение героев сказок. </w:t>
            </w:r>
          </w:p>
          <w:p w:rsidR="00BD0DC9" w:rsidRPr="0060009E" w:rsidRDefault="00BD0DC9" w:rsidP="00D6409B">
            <w:pPr>
              <w:spacing w:after="4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Выборочный пересказ текста. </w:t>
            </w:r>
          </w:p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Творческая работа: придумывание возможного варианта развития сюжета сказки, создание по аналогии сказки. </w:t>
            </w:r>
          </w:p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Закрепление пройденного материала: ответы на вопросы, участие в дидактической игре </w:t>
            </w:r>
          </w:p>
        </w:tc>
      </w:tr>
      <w:tr w:rsidR="00BD0DC9" w:rsidRPr="0060009E" w:rsidTr="00D6409B">
        <w:trPr>
          <w:trHeight w:val="1666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45" w:line="234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0009E">
              <w:rPr>
                <w:rFonts w:ascii="Times New Roman" w:hAnsi="Times New Roman"/>
                <w:sz w:val="24"/>
                <w:szCs w:val="24"/>
              </w:rPr>
              <w:t>Безнең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нәни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дусларыбыз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(Наши </w:t>
            </w:r>
            <w:proofErr w:type="gramEnd"/>
          </w:p>
          <w:p w:rsidR="00BD0DC9" w:rsidRPr="0060009E" w:rsidRDefault="00BD0DC9" w:rsidP="00D6409B">
            <w:pPr>
              <w:spacing w:after="32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маленькие друзья) </w:t>
            </w:r>
          </w:p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Произведения, раскрывающие отношения человека и природы. Образы зверей и птиц. </w:t>
            </w:r>
          </w:p>
          <w:p w:rsidR="00BD0DC9" w:rsidRPr="0060009E" w:rsidRDefault="00BD0DC9" w:rsidP="00D6409B">
            <w:pPr>
              <w:spacing w:after="44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Сказка «Кем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нәрсә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ярата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(«Кому что нравится»). </w:t>
            </w:r>
          </w:p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Л.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Лерон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Хыялый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Акбай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» («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Акбай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-мечтатель»). Й.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Миннуллина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Этем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югалды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бүген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(«Потерялся сегодня мой щенок»).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4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Чтение вслух: выразительное чтение текста. </w:t>
            </w:r>
          </w:p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Интерпретация литературного произведения: чтение по ролям. Учебный диалог: прогнозирование текста по заголовку, иллюстрациям, ключевым словам, ответы на вопросы в устной и письменной форме, подтверждение своего ответа примерами из текста. </w:t>
            </w:r>
          </w:p>
        </w:tc>
      </w:tr>
      <w:tr w:rsidR="00BD0DC9" w:rsidRPr="0060009E" w:rsidTr="00D6409B">
        <w:trPr>
          <w:trHeight w:val="6083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45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Р.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Мингалим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Дөньяда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бер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эт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бар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иде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(«Жил на свете щенок»). </w:t>
            </w:r>
          </w:p>
          <w:p w:rsidR="00BD0DC9" w:rsidRPr="0060009E" w:rsidRDefault="00BD0DC9" w:rsidP="00D6409B">
            <w:pPr>
              <w:spacing w:after="46" w:line="234" w:lineRule="auto"/>
              <w:ind w:right="375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Р.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Миннуллин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Акбайга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» («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Акбаю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»). Р.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Батулла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Чикыл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белән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Мырый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» («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Чикыл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Мырый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»). </w:t>
            </w:r>
          </w:p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>Н. Каштанов.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Йөнтә</w:t>
            </w:r>
            <w:proofErr w:type="gramStart"/>
            <w:r w:rsidRPr="0060009E">
              <w:rPr>
                <w:rFonts w:ascii="Times New Roman" w:hAnsi="Times New Roman"/>
                <w:sz w:val="24"/>
                <w:szCs w:val="24"/>
              </w:rPr>
              <w:t>с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песи</w:t>
            </w:r>
            <w:proofErr w:type="spellEnd"/>
            <w:proofErr w:type="gram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(«Пушистый котенок»). </w:t>
            </w:r>
          </w:p>
          <w:p w:rsidR="00BD0DC9" w:rsidRPr="0060009E" w:rsidRDefault="00BD0DC9" w:rsidP="00D6409B">
            <w:pPr>
              <w:spacing w:after="47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А.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Бикчантаева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Сөйкемсез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песи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(«Некрасивая кошка»). </w:t>
            </w:r>
          </w:p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>Г. Баширов.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Песинең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ял </w:t>
            </w:r>
            <w:proofErr w:type="spellStart"/>
            <w:proofErr w:type="gramStart"/>
            <w:r w:rsidRPr="0060009E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60009E">
              <w:rPr>
                <w:rFonts w:ascii="Times New Roman" w:hAnsi="Times New Roman"/>
                <w:sz w:val="24"/>
                <w:szCs w:val="24"/>
              </w:rPr>
              <w:t>өне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(«Выходной для кошки»). </w:t>
            </w:r>
          </w:p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М.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Джалиль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Карак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песи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(«Вороватый котенок»). </w:t>
            </w:r>
          </w:p>
          <w:p w:rsidR="00BD0DC9" w:rsidRPr="0060009E" w:rsidRDefault="00BD0DC9" w:rsidP="00D6409B">
            <w:pPr>
              <w:spacing w:after="45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Л. Амирханова. «Минем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нәни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дусларым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(«Мои маленькие друзья»). </w:t>
            </w:r>
          </w:p>
          <w:p w:rsidR="00BD0DC9" w:rsidRPr="0060009E" w:rsidRDefault="00BD0DC9" w:rsidP="00D6409B">
            <w:pPr>
              <w:spacing w:after="4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>Басня «</w:t>
            </w:r>
            <w:proofErr w:type="gramStart"/>
            <w:r w:rsidRPr="0060009E">
              <w:rPr>
                <w:rFonts w:ascii="Times New Roman" w:hAnsi="Times New Roman"/>
                <w:sz w:val="24"/>
                <w:szCs w:val="24"/>
              </w:rPr>
              <w:t>Ике</w:t>
            </w:r>
            <w:proofErr w:type="gram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күрше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(«Два соседа»). </w:t>
            </w:r>
          </w:p>
          <w:p w:rsidR="00BD0DC9" w:rsidRPr="0060009E" w:rsidRDefault="00BD0DC9" w:rsidP="00D6409B">
            <w:pPr>
              <w:spacing w:after="45" w:line="232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Ф.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Садриев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. «Сары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чәчкәлә</w:t>
            </w:r>
            <w:proofErr w:type="gramStart"/>
            <w:r w:rsidRPr="0060009E"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(«Желтые цветочки»). </w:t>
            </w:r>
          </w:p>
          <w:p w:rsidR="00BD0DC9" w:rsidRPr="0060009E" w:rsidRDefault="00BD0DC9" w:rsidP="00D6409B">
            <w:pPr>
              <w:spacing w:after="4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i/>
                <w:sz w:val="24"/>
                <w:szCs w:val="24"/>
              </w:rPr>
              <w:t xml:space="preserve">Внеклассное чтение: </w:t>
            </w:r>
          </w:p>
          <w:p w:rsidR="00BD0DC9" w:rsidRPr="0060009E" w:rsidRDefault="00BD0DC9" w:rsidP="00D6409B">
            <w:pPr>
              <w:spacing w:after="45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Н.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Гиматдинова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Сертотмас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0009E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60009E">
              <w:rPr>
                <w:rFonts w:ascii="Times New Roman" w:hAnsi="Times New Roman"/>
                <w:sz w:val="24"/>
                <w:szCs w:val="24"/>
              </w:rPr>
              <w:t>әҗә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(«Болтливая коза»). </w:t>
            </w:r>
          </w:p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Повторение пройденной темы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Работа с текстом художественного произведения: определение основной мысли произведения, характеристика героя произведения. Построение устного диалогического и монологического высказывания. </w:t>
            </w:r>
          </w:p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Рассказывание: составление рассказа повествовательного характера с элементами рассуждения. </w:t>
            </w:r>
          </w:p>
          <w:p w:rsidR="00BD0DC9" w:rsidRPr="0060009E" w:rsidRDefault="00BD0DC9" w:rsidP="00D6409B">
            <w:pPr>
              <w:spacing w:after="44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Декламирование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: выразительное чтение стихотворения наизусть. </w:t>
            </w:r>
          </w:p>
          <w:p w:rsidR="00BD0DC9" w:rsidRPr="0060009E" w:rsidRDefault="00BD0DC9" w:rsidP="00D6409B">
            <w:pPr>
              <w:spacing w:after="4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Создание проектной работы. </w:t>
            </w:r>
          </w:p>
          <w:p w:rsidR="00BD0DC9" w:rsidRPr="0060009E" w:rsidRDefault="00BD0DC9" w:rsidP="00D6409B">
            <w:pPr>
              <w:spacing w:after="0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Закрепление пройденного материала: участие в беседе с целью обобщения </w:t>
            </w:r>
          </w:p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D0DC9" w:rsidRPr="0060009E" w:rsidTr="0060009E">
        <w:trPr>
          <w:trHeight w:val="1918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44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Изге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сүз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D0DC9" w:rsidRPr="0060009E" w:rsidRDefault="00BD0DC9" w:rsidP="00D6409B">
            <w:pPr>
              <w:spacing w:after="32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(Волшебное слово) 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45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Произведения, раскрывающие смысл нравственных понятий. </w:t>
            </w:r>
          </w:p>
          <w:p w:rsidR="00BD0DC9" w:rsidRPr="0060009E" w:rsidRDefault="00BD0DC9" w:rsidP="00D6409B">
            <w:pPr>
              <w:spacing w:after="45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М.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Галлямова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Дуслар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(«Друзья»). </w:t>
            </w:r>
          </w:p>
          <w:p w:rsidR="00BD0DC9" w:rsidRPr="0060009E" w:rsidRDefault="00BD0DC9" w:rsidP="00D6409B">
            <w:pPr>
              <w:spacing w:after="45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Гайнетдинова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Изге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сүз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(«Святое слово»). </w:t>
            </w:r>
          </w:p>
          <w:p w:rsidR="00BD0DC9" w:rsidRPr="0060009E" w:rsidRDefault="00BD0DC9" w:rsidP="00D6409B">
            <w:pPr>
              <w:spacing w:after="47" w:line="234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И.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Туктар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proofErr w:type="gramStart"/>
            <w:r w:rsidRPr="0060009E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60009E">
              <w:rPr>
                <w:rFonts w:ascii="Times New Roman" w:hAnsi="Times New Roman"/>
                <w:sz w:val="24"/>
                <w:szCs w:val="24"/>
              </w:rPr>
              <w:t>әхмәт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һәркемгә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рәхәт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(«Доброе слово каждому приятно»). </w:t>
            </w:r>
          </w:p>
          <w:p w:rsidR="00BD0DC9" w:rsidRPr="0060009E" w:rsidRDefault="00BD0DC9" w:rsidP="00D6409B">
            <w:pPr>
              <w:spacing w:after="45" w:line="234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Ф.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Яруллин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Хикмәтле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сүз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(«Волшебное слово»). </w:t>
            </w:r>
          </w:p>
          <w:p w:rsidR="00BD0DC9" w:rsidRPr="0060009E" w:rsidRDefault="00BD0DC9" w:rsidP="00D6409B">
            <w:pPr>
              <w:spacing w:after="45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Х.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Халиков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Якты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сүз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(«Светлое слово»). </w:t>
            </w:r>
          </w:p>
          <w:p w:rsidR="00BD0DC9" w:rsidRPr="0060009E" w:rsidRDefault="00BD0DC9" w:rsidP="00D6409B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>Р. Курбан.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Хәерле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иртә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(«Доброе утро»).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Чтение вслух и про себя: чтение с установкой на смысловое восприятие текста. </w:t>
            </w:r>
          </w:p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Учебный диалог: ответы на вопросы по содержанию прочитанного стихотворения, составление вопросов по тексту, в том числе проблемного характера. </w:t>
            </w:r>
          </w:p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Работа с текстом художественного произведения: определение главной мысли произведения, характеристика героя произведения, оценивание его поступков, определение позиции автора, определение средств изображения и выражения чувств героя, нахождение в тексте и понимание значения и роли средств </w:t>
            </w:r>
          </w:p>
        </w:tc>
      </w:tr>
      <w:tr w:rsidR="00BD0DC9" w:rsidRPr="0060009E" w:rsidTr="00D6409B">
        <w:trPr>
          <w:trHeight w:val="304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45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Л.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Лерон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«Тишек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хәтер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(«Дырявая память»). </w:t>
            </w:r>
          </w:p>
          <w:p w:rsidR="00BD0DC9" w:rsidRPr="0060009E" w:rsidRDefault="00BD0DC9" w:rsidP="00D6409B">
            <w:pPr>
              <w:spacing w:after="45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А.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Ахмет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Минеке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тимә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!» («Не трогай, мое!»). </w:t>
            </w:r>
          </w:p>
          <w:p w:rsidR="00BD0DC9" w:rsidRPr="0060009E" w:rsidRDefault="00BD0DC9" w:rsidP="00D6409B">
            <w:pPr>
              <w:spacing w:after="46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Р.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Гиззатуллин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. «Кеше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әйбере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(«Чужая вещь»). </w:t>
            </w:r>
          </w:p>
          <w:p w:rsidR="00BD0DC9" w:rsidRPr="0060009E" w:rsidRDefault="00BD0DC9" w:rsidP="00D6409B">
            <w:pPr>
              <w:spacing w:after="44" w:line="234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Р.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Файзуллин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Ничек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яхшы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булырга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?» («Как стать хорошим?»). </w:t>
            </w:r>
          </w:p>
          <w:p w:rsidR="00BD0DC9" w:rsidRPr="0060009E" w:rsidRDefault="00BD0DC9" w:rsidP="00D6409B">
            <w:pPr>
              <w:spacing w:after="45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i/>
                <w:sz w:val="24"/>
                <w:szCs w:val="24"/>
              </w:rPr>
              <w:t>Внеклассное чтение:</w:t>
            </w:r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D0DC9" w:rsidRPr="0060009E" w:rsidRDefault="00BD0DC9" w:rsidP="00D6409B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А.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Алиш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gramStart"/>
            <w:r w:rsidRPr="0060009E">
              <w:rPr>
                <w:rFonts w:ascii="Times New Roman" w:hAnsi="Times New Roman"/>
                <w:sz w:val="24"/>
                <w:szCs w:val="24"/>
              </w:rPr>
              <w:t>Утлы</w:t>
            </w:r>
            <w:proofErr w:type="gram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йомырка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(«Огненное яичко»). Повторение пройденной темы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4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художественной выразительности. </w:t>
            </w:r>
          </w:p>
          <w:p w:rsidR="00BD0DC9" w:rsidRPr="0060009E" w:rsidRDefault="00BD0DC9" w:rsidP="00D6409B">
            <w:pPr>
              <w:spacing w:after="4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Пересказ текста по плану. </w:t>
            </w:r>
          </w:p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Словесное рисование по эпизодам и фрагментам прочитанного текста. </w:t>
            </w:r>
          </w:p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Творческая работа: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инсценирование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, создание текста с элементами рассуждения. </w:t>
            </w:r>
          </w:p>
          <w:p w:rsidR="00BD0DC9" w:rsidRPr="0060009E" w:rsidRDefault="00BD0DC9" w:rsidP="00D6409B">
            <w:pPr>
              <w:spacing w:after="47" w:line="234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Декламирование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: выразительное чтение стихотворения наизусть. Внеклассное чтение: выбор книги на основе рекомендованного списка. </w:t>
            </w:r>
          </w:p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Закрепление пройденного материала: участие в беседе с целью обобщения </w:t>
            </w:r>
          </w:p>
        </w:tc>
      </w:tr>
      <w:tr w:rsidR="00BD0DC9" w:rsidRPr="0060009E" w:rsidTr="00D6409B">
        <w:trPr>
          <w:trHeight w:val="5807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32" w:line="234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Сәламәт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яшибез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, спорт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белән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шөгыльләнәбез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(Спортом занимаемся – </w:t>
            </w:r>
            <w:proofErr w:type="gramStart"/>
            <w:r w:rsidRPr="0060009E">
              <w:rPr>
                <w:rFonts w:ascii="Times New Roman" w:hAnsi="Times New Roman"/>
                <w:sz w:val="24"/>
                <w:szCs w:val="24"/>
              </w:rPr>
              <w:t>здорово</w:t>
            </w:r>
            <w:proofErr w:type="gram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живем)  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45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Произведения о здоровом образе жизни, физкультуре и спорте. </w:t>
            </w:r>
          </w:p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Х.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Халиков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Хә</w:t>
            </w:r>
            <w:proofErr w:type="gramStart"/>
            <w:r w:rsidRPr="0060009E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60009E">
              <w:rPr>
                <w:rFonts w:ascii="Times New Roman" w:hAnsi="Times New Roman"/>
                <w:sz w:val="24"/>
                <w:szCs w:val="24"/>
              </w:rPr>
              <w:t>әкәттә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бәрәкәт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(«В движении – сила»). </w:t>
            </w:r>
          </w:p>
          <w:p w:rsidR="00BD0DC9" w:rsidRPr="0060009E" w:rsidRDefault="00BD0DC9" w:rsidP="00D6409B">
            <w:pPr>
              <w:spacing w:after="45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>Г. Юнусова.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Зарядкага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бас» («На зарядку становись»). </w:t>
            </w:r>
          </w:p>
          <w:p w:rsidR="00BD0DC9" w:rsidRPr="0060009E" w:rsidRDefault="00BD0DC9" w:rsidP="00D6409B">
            <w:pPr>
              <w:spacing w:after="45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Дж.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Дарзаман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. «Бар да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җитез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(«Все мы ловкие»). Г. Мурат. «Физкультура». </w:t>
            </w:r>
          </w:p>
          <w:p w:rsidR="00BD0DC9" w:rsidRPr="0060009E" w:rsidRDefault="00BD0DC9" w:rsidP="00D6409B">
            <w:pPr>
              <w:spacing w:after="4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И.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Туктар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Авыраяк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(«Копуша»). </w:t>
            </w:r>
          </w:p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Р.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Миннуллин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Күңелле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тәнәфес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(«Веселая перемена»). </w:t>
            </w:r>
          </w:p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Ш.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Галиев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Витаминлы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хәрефлә</w:t>
            </w:r>
            <w:proofErr w:type="gramStart"/>
            <w:r w:rsidRPr="0060009E"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(«Витаминные буквы»). </w:t>
            </w:r>
          </w:p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В.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Мунасыпов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Шифалы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табиблар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(«Полезные доктора»). </w:t>
            </w:r>
          </w:p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Ахметзянова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Үрнәк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алыйк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(«Берем пример»). </w:t>
            </w:r>
          </w:p>
          <w:p w:rsidR="00BD0DC9" w:rsidRPr="0060009E" w:rsidRDefault="00BD0DC9" w:rsidP="00D6409B">
            <w:pPr>
              <w:spacing w:after="4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Гильманов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. «Универсиада». </w:t>
            </w:r>
          </w:p>
          <w:p w:rsidR="00BD0DC9" w:rsidRPr="0060009E" w:rsidRDefault="00BD0DC9" w:rsidP="00D6409B">
            <w:pPr>
              <w:spacing w:after="44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Й. Шарапова. «Татарстан – спорт </w:t>
            </w:r>
            <w:proofErr w:type="gramStart"/>
            <w:r w:rsidRPr="0060009E">
              <w:rPr>
                <w:rFonts w:ascii="Times New Roman" w:hAnsi="Times New Roman"/>
                <w:sz w:val="24"/>
                <w:szCs w:val="24"/>
              </w:rPr>
              <w:t>иле</w:t>
            </w:r>
            <w:proofErr w:type="gram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(«Татарстан – страна спорта»). </w:t>
            </w:r>
          </w:p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i/>
                <w:sz w:val="24"/>
                <w:szCs w:val="24"/>
              </w:rPr>
              <w:t xml:space="preserve">Внеклассное чтение: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4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Чтение вслух: выразительное чтение. </w:t>
            </w:r>
          </w:p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Работа с текстом художественного произведения: характеристика героя произведения, определение средств изображения и выражения чувств героя. </w:t>
            </w:r>
          </w:p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Построение устного диалогического и монологического высказывания с соблюдением норм литературного языка.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Декламирование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: выразительное чтение стихотворения наизусть. Внеклассное чтение: выбор книги на основе рекомендованного списка, самостоятельное нахождение произведения по теме и сопоставление их с произведениями, прочитанными в классе, рассказ о книге. </w:t>
            </w:r>
          </w:p>
          <w:p w:rsidR="00BD0DC9" w:rsidRPr="0060009E" w:rsidRDefault="00BD0DC9" w:rsidP="00D6409B">
            <w:pPr>
              <w:spacing w:after="45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Закрепление пройденного материала: участие в беседе с целью обобщения. </w:t>
            </w:r>
          </w:p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Проверочная работа: выполнение тестовых заданий </w:t>
            </w:r>
          </w:p>
        </w:tc>
      </w:tr>
      <w:tr w:rsidR="00BD0DC9" w:rsidRPr="0060009E" w:rsidTr="00D6409B">
        <w:trPr>
          <w:trHeight w:val="84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45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Ф.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Яруллин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Озын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куллы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кыз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(«Девочка с длинными руками»). </w:t>
            </w:r>
          </w:p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Повторение пройденного материала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D0DC9" w:rsidRPr="0060009E" w:rsidRDefault="00BD0DC9" w:rsidP="00BD0DC9">
      <w:pPr>
        <w:widowControl/>
        <w:numPr>
          <w:ilvl w:val="1"/>
          <w:numId w:val="1"/>
        </w:numPr>
        <w:spacing w:after="52" w:line="246" w:lineRule="auto"/>
        <w:ind w:left="6948" w:right="-1" w:hanging="211"/>
        <w:rPr>
          <w:rFonts w:ascii="Times New Roman" w:hAnsi="Times New Roman"/>
          <w:sz w:val="24"/>
          <w:szCs w:val="24"/>
        </w:rPr>
      </w:pPr>
      <w:r w:rsidRPr="0060009E">
        <w:rPr>
          <w:rFonts w:ascii="Times New Roman" w:hAnsi="Times New Roman"/>
          <w:b/>
          <w:sz w:val="24"/>
          <w:szCs w:val="24"/>
        </w:rPr>
        <w:t xml:space="preserve">класс – 34 ч. </w:t>
      </w:r>
    </w:p>
    <w:tbl>
      <w:tblPr>
        <w:tblStyle w:val="TableGrid"/>
        <w:tblW w:w="15028" w:type="dxa"/>
        <w:tblInd w:w="0" w:type="dxa"/>
        <w:tblCellMar>
          <w:top w:w="60" w:type="dxa"/>
          <w:left w:w="108" w:type="dxa"/>
          <w:right w:w="89" w:type="dxa"/>
        </w:tblCellMar>
        <w:tblLook w:val="04A0" w:firstRow="1" w:lastRow="0" w:firstColumn="1" w:lastColumn="0" w:noHBand="0" w:noVBand="1"/>
      </w:tblPr>
      <w:tblGrid>
        <w:gridCol w:w="2268"/>
        <w:gridCol w:w="5389"/>
        <w:gridCol w:w="7371"/>
      </w:tblGrid>
      <w:tr w:rsidR="00BD0DC9" w:rsidRPr="0060009E" w:rsidTr="00D6409B">
        <w:trPr>
          <w:trHeight w:val="56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b/>
                <w:sz w:val="24"/>
                <w:szCs w:val="24"/>
              </w:rPr>
              <w:t xml:space="preserve">Тема, раздел курса 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0DC9" w:rsidRPr="0060009E" w:rsidRDefault="00BD0DC9" w:rsidP="00D640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b/>
                <w:sz w:val="24"/>
                <w:szCs w:val="24"/>
              </w:rPr>
              <w:t xml:space="preserve">Программное содержание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0DC9" w:rsidRPr="0060009E" w:rsidRDefault="00BD0DC9" w:rsidP="00D640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b/>
                <w:sz w:val="24"/>
                <w:szCs w:val="24"/>
              </w:rPr>
              <w:t xml:space="preserve">Основные виды деятельности </w:t>
            </w:r>
            <w:proofErr w:type="gramStart"/>
            <w:r w:rsidRPr="0060009E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  <w:r w:rsidRPr="0060009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BD0DC9" w:rsidRPr="0060009E" w:rsidTr="00D6409B">
        <w:trPr>
          <w:trHeight w:val="663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32" w:line="234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Матурлык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минем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белән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(Красота рядом) </w:t>
            </w:r>
          </w:p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47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Произведения, раскрывающие красоту внешнего и внутреннего мира человека. </w:t>
            </w:r>
          </w:p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>Р. Валиев.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Яшә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60009E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60009E">
              <w:rPr>
                <w:rFonts w:ascii="Times New Roman" w:hAnsi="Times New Roman"/>
                <w:sz w:val="24"/>
                <w:szCs w:val="24"/>
              </w:rPr>
              <w:t>өмеш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кыңгырау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(«Звени, серебряный колокольчик»). </w:t>
            </w:r>
          </w:p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М.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Аглямов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Матурлык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минем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белән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(«Красота всегда со мной»). </w:t>
            </w:r>
          </w:p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Ф.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Садриев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Могҗизалы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дөнья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(«Волшебный мир»). </w:t>
            </w:r>
          </w:p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>В. Хайруллина.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Хозурлык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һәм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горурлык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(«Красота и гордость»). </w:t>
            </w:r>
          </w:p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Ф.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Зиятдинова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Бик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ярата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мине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эш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(«Очень любит меня работа»). </w:t>
            </w:r>
          </w:p>
          <w:p w:rsidR="00BD0DC9" w:rsidRPr="0060009E" w:rsidRDefault="00BD0DC9" w:rsidP="00D6409B">
            <w:pPr>
              <w:spacing w:after="4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>Р. Курбан.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Матур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көн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(«Прекрасный день»). </w:t>
            </w:r>
          </w:p>
          <w:p w:rsidR="00BD0DC9" w:rsidRPr="0060009E" w:rsidRDefault="00BD0DC9" w:rsidP="00D6409B">
            <w:pPr>
              <w:spacing w:after="45" w:line="234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Дардменд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Кояшның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нурлары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(«Лучи солнца»). Р.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Миннуллин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Атказанган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сандугач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(«Заслуженный соловей»). </w:t>
            </w:r>
          </w:p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Н.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Исанбет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Иң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матур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сүз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(«Самое красивое слово»). </w:t>
            </w:r>
          </w:p>
          <w:p w:rsidR="00BD0DC9" w:rsidRPr="0060009E" w:rsidRDefault="00BD0DC9" w:rsidP="00D6409B">
            <w:pPr>
              <w:spacing w:after="45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Ш.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Галиев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Җирдә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0009E">
              <w:rPr>
                <w:rFonts w:ascii="Times New Roman" w:hAnsi="Times New Roman"/>
                <w:sz w:val="24"/>
                <w:szCs w:val="24"/>
              </w:rPr>
              <w:t>ми</w:t>
            </w:r>
            <w:proofErr w:type="gramEnd"/>
            <w:r w:rsidRPr="0060009E">
              <w:rPr>
                <w:rFonts w:ascii="Times New Roman" w:hAnsi="Times New Roman"/>
                <w:sz w:val="24"/>
                <w:szCs w:val="24"/>
              </w:rPr>
              <w:t>ңа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ни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кирәк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?» («Что мне нужно на Земле?»). </w:t>
            </w:r>
          </w:p>
          <w:p w:rsidR="00BD0DC9" w:rsidRPr="0060009E" w:rsidRDefault="00BD0DC9" w:rsidP="00D6409B">
            <w:pPr>
              <w:spacing w:after="43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Мухамметшин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Хыял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(«Мечта»). </w:t>
            </w:r>
            <w:r w:rsidRPr="0060009E">
              <w:rPr>
                <w:rFonts w:ascii="Times New Roman" w:hAnsi="Times New Roman"/>
                <w:i/>
                <w:sz w:val="24"/>
                <w:szCs w:val="24"/>
              </w:rPr>
              <w:t xml:space="preserve">Внеклассное чтение: </w:t>
            </w:r>
          </w:p>
          <w:p w:rsidR="00BD0DC9" w:rsidRPr="0060009E" w:rsidRDefault="00BD0DC9" w:rsidP="00D6409B">
            <w:pPr>
              <w:spacing w:after="4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Ф.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Садриев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Алдау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(«Обман»). </w:t>
            </w:r>
          </w:p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Повторение пройденной темы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4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Чтение про себя. </w:t>
            </w:r>
          </w:p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Работа с текстом художественного произведения: самостоятельное определение темы и главной мысли произведения, понимание вопросов, поставленных в произведении, обоснование своего мнения о литературном герое, подтверждение его фрагментами или отдельными строчками из произведения, деление текста на смысловые части, составление плана текста и использование его для пересказа. </w:t>
            </w:r>
          </w:p>
          <w:p w:rsidR="00BD0DC9" w:rsidRPr="0060009E" w:rsidRDefault="00BD0DC9" w:rsidP="00D6409B">
            <w:pPr>
              <w:spacing w:after="45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Декламирование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: выразительное чтение стихотворения наизусть. </w:t>
            </w:r>
          </w:p>
          <w:p w:rsidR="00BD0DC9" w:rsidRPr="0060009E" w:rsidRDefault="00BD0DC9" w:rsidP="00D6409B">
            <w:pPr>
              <w:spacing w:after="4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Проверочная работа: выполнение тестовых заданий. </w:t>
            </w:r>
          </w:p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Внеклассное чтение: выбор книги на основе рекомендованного списка. </w:t>
            </w:r>
          </w:p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Закрепление пройденного материала: ответы на вопросы, выполнение тестовых заданий </w:t>
            </w:r>
          </w:p>
        </w:tc>
      </w:tr>
      <w:tr w:rsidR="00BD0DC9" w:rsidRPr="0060009E" w:rsidTr="00D6409B">
        <w:trPr>
          <w:trHeight w:val="44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Татар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халык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авыз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Татарское устное народное творчество.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Мэзэки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Учебный диалог: ответы на вопросы по содержанию </w:t>
            </w:r>
            <w:proofErr w:type="gramStart"/>
            <w:r w:rsidRPr="0060009E">
              <w:rPr>
                <w:rFonts w:ascii="Times New Roman" w:hAnsi="Times New Roman"/>
                <w:sz w:val="24"/>
                <w:szCs w:val="24"/>
              </w:rPr>
              <w:t>фольклорного</w:t>
            </w:r>
            <w:proofErr w:type="gram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D0DC9" w:rsidRPr="0060009E" w:rsidTr="00D6409B">
        <w:trPr>
          <w:trHeight w:val="1944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43" w:line="234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lastRenderedPageBreak/>
              <w:t>иҗаты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Мәзәклә</w:t>
            </w:r>
            <w:proofErr w:type="gramStart"/>
            <w:r w:rsidRPr="0060009E"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(Татарское устное народное творчество. ) </w:t>
            </w:r>
          </w:p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4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как жанр устного народного творчества </w:t>
            </w:r>
          </w:p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Народная психология, идеалы и представления в фольклорных произведениях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4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текста, различение жанров фольклора. </w:t>
            </w:r>
          </w:p>
          <w:p w:rsidR="00BD0DC9" w:rsidRPr="0060009E" w:rsidRDefault="00BD0DC9" w:rsidP="00D6409B">
            <w:pPr>
              <w:spacing w:after="45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Работа с текстом фольклорного произведения: определение основной мысли произведений, высказывание оценочных суждений о героях. Самостоятельная работа с разными источниками информации. Интерпретация литературного произведения: чтение по ролям,  Творческая работа: создание по образцу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мэзэков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Выполнение проектных заданий по заданной теме </w:t>
            </w:r>
          </w:p>
        </w:tc>
      </w:tr>
      <w:tr w:rsidR="00BD0DC9" w:rsidRPr="0060009E" w:rsidTr="00D6409B">
        <w:trPr>
          <w:trHeight w:val="5807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32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Дуслык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(Дружба) </w:t>
            </w:r>
          </w:p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Произведения о дружбе, о взаимовыручке, о согласии и единстве. </w:t>
            </w:r>
          </w:p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Б. Рахмет. «Минем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дусларым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(«Мои друзья»). Д.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Аппакова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Шыгырдавыклы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башмаклар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(«Скрипучие башмаки»). </w:t>
            </w:r>
          </w:p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Р.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Мингалим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Дусларың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гына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булсын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(«Пусть будут друзья»). </w:t>
            </w:r>
          </w:p>
          <w:p w:rsidR="00BD0DC9" w:rsidRPr="0060009E" w:rsidRDefault="00BD0DC9" w:rsidP="00D6409B">
            <w:pPr>
              <w:spacing w:after="45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Н.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Фаттах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Велосипедлы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Мөнир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» («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Мунир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с велосипедом»). </w:t>
            </w:r>
          </w:p>
          <w:p w:rsidR="00BD0DC9" w:rsidRPr="0060009E" w:rsidRDefault="00BD0DC9" w:rsidP="00D6409B">
            <w:pPr>
              <w:spacing w:after="4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М.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Галлямова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Чын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дус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(«Настоящий друг»). </w:t>
            </w:r>
          </w:p>
          <w:p w:rsidR="00BD0DC9" w:rsidRPr="0060009E" w:rsidRDefault="00BD0DC9" w:rsidP="00D6409B">
            <w:pPr>
              <w:spacing w:after="4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Р.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Гиззатуллин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Айсылу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</w:p>
          <w:p w:rsidR="00BD0DC9" w:rsidRPr="0060009E" w:rsidRDefault="00BD0DC9" w:rsidP="00D6409B">
            <w:pPr>
              <w:spacing w:after="45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Х.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Халиков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Яңа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дус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таптым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(«Я нашел нового друга»). </w:t>
            </w:r>
          </w:p>
          <w:p w:rsidR="00BD0DC9" w:rsidRPr="0060009E" w:rsidRDefault="00BD0DC9" w:rsidP="00D6409B">
            <w:pPr>
              <w:spacing w:after="4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Р.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Маннан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gramStart"/>
            <w:r w:rsidRPr="0060009E">
              <w:rPr>
                <w:rFonts w:ascii="Times New Roman" w:hAnsi="Times New Roman"/>
                <w:sz w:val="24"/>
                <w:szCs w:val="24"/>
              </w:rPr>
              <w:t>Ике</w:t>
            </w:r>
            <w:proofErr w:type="gram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дус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(«Два друга»). </w:t>
            </w:r>
          </w:p>
          <w:p w:rsidR="00BD0DC9" w:rsidRPr="0060009E" w:rsidRDefault="00BD0DC9" w:rsidP="00D6409B">
            <w:pPr>
              <w:spacing w:after="44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М.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Джалиль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Себерке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әкияте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» («</w:t>
            </w:r>
            <w:proofErr w:type="gramStart"/>
            <w:r w:rsidRPr="0060009E">
              <w:rPr>
                <w:rFonts w:ascii="Times New Roman" w:hAnsi="Times New Roman"/>
                <w:sz w:val="24"/>
                <w:szCs w:val="24"/>
              </w:rPr>
              <w:t>Сказка про веник</w:t>
            </w:r>
            <w:proofErr w:type="gram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»). </w:t>
            </w:r>
          </w:p>
          <w:p w:rsidR="00BD0DC9" w:rsidRPr="0060009E" w:rsidRDefault="00BD0DC9" w:rsidP="00D6409B">
            <w:pPr>
              <w:spacing w:after="44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>Н. Сладков. «Друзья-товарищи» («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Дусларахирәтлә</w:t>
            </w:r>
            <w:proofErr w:type="gramStart"/>
            <w:r w:rsidRPr="0060009E"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»). </w:t>
            </w:r>
          </w:p>
          <w:p w:rsidR="00BD0DC9" w:rsidRPr="0060009E" w:rsidRDefault="00BD0DC9" w:rsidP="00D6409B">
            <w:pPr>
              <w:spacing w:after="44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i/>
                <w:sz w:val="24"/>
                <w:szCs w:val="24"/>
              </w:rPr>
              <w:t xml:space="preserve">Внеклассное чтение: </w:t>
            </w:r>
          </w:p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Аппакова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Йолдызкай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(«Звездочка»). Повторение пройденной темы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4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Чтение вслух: выразительное чтение текста. </w:t>
            </w:r>
          </w:p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Интерпретация литературного произведения: чтение по ролям. Учебный диалог: ответы на вопросы по содержанию прочитанного текста, составление вопросов по тексту, в том числе и проблемного характера. </w:t>
            </w:r>
          </w:p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Работа  с текстом художественного произведения, определение главной мысли произведения, характеристика героя произведения, оценивание его поступков, определение последовательности событий. </w:t>
            </w:r>
          </w:p>
          <w:p w:rsidR="00BD0DC9" w:rsidRPr="0060009E" w:rsidRDefault="00BD0DC9" w:rsidP="00D6409B">
            <w:pPr>
              <w:spacing w:after="4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Пересказ: пересказ текста по плану, выборочный пересказ текста. </w:t>
            </w:r>
          </w:p>
          <w:p w:rsidR="00BD0DC9" w:rsidRPr="0060009E" w:rsidRDefault="00BD0DC9" w:rsidP="00D6409B">
            <w:pPr>
              <w:spacing w:after="46" w:line="234" w:lineRule="auto"/>
              <w:ind w:right="139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Самостоятельное составление плана собственного высказывания. Творческая работа: создание текста с элементами рассуждения, написание  сочинения. </w:t>
            </w:r>
          </w:p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Закрепление пройденного материала: участие в беседе с целью обобщения </w:t>
            </w:r>
          </w:p>
        </w:tc>
      </w:tr>
      <w:tr w:rsidR="00BD0DC9" w:rsidRPr="0060009E" w:rsidTr="00D6409B">
        <w:trPr>
          <w:trHeight w:val="1114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32" w:line="234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Табигать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китабы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(Книга природы)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45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Произведения о красоте природы родного края, об ответственности за мир природы. </w:t>
            </w:r>
          </w:p>
          <w:p w:rsidR="00BD0DC9" w:rsidRPr="0060009E" w:rsidRDefault="00BD0DC9" w:rsidP="00D6409B">
            <w:pPr>
              <w:spacing w:after="4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>Р. Хафизова. «</w:t>
            </w:r>
            <w:proofErr w:type="spellStart"/>
            <w:proofErr w:type="gramStart"/>
            <w:r w:rsidRPr="0060009E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60009E">
              <w:rPr>
                <w:rFonts w:ascii="Times New Roman" w:hAnsi="Times New Roman"/>
                <w:sz w:val="24"/>
                <w:szCs w:val="24"/>
              </w:rPr>
              <w:t>үңел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күзе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(«Видеть душой»). </w:t>
            </w:r>
          </w:p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З.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Туфайлова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«Без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утырткан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урман» («Лес, </w:t>
            </w:r>
            <w:proofErr w:type="gramEnd"/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4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Чтение вслух: выразительное чтение текста. </w:t>
            </w:r>
          </w:p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Учебный диалог: прогнозирование текста по заголовку, иллюстрациям, ключевым словам. </w:t>
            </w:r>
          </w:p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Работа с текстом художественного произведения: характеристика </w:t>
            </w:r>
          </w:p>
        </w:tc>
      </w:tr>
      <w:tr w:rsidR="00BD0DC9" w:rsidRPr="0060009E" w:rsidTr="0060009E">
        <w:trPr>
          <w:trHeight w:val="49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45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0009E">
              <w:rPr>
                <w:rFonts w:ascii="Times New Roman" w:hAnsi="Times New Roman"/>
                <w:sz w:val="24"/>
                <w:szCs w:val="24"/>
              </w:rPr>
              <w:t>посаженный</w:t>
            </w:r>
            <w:proofErr w:type="gram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нами»). </w:t>
            </w:r>
          </w:p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Г. Тагирова. «Дания </w:t>
            </w:r>
            <w:proofErr w:type="gramStart"/>
            <w:r w:rsidRPr="0060009E">
              <w:rPr>
                <w:rFonts w:ascii="Times New Roman" w:hAnsi="Times New Roman"/>
                <w:sz w:val="24"/>
                <w:szCs w:val="24"/>
              </w:rPr>
              <w:t>тополе</w:t>
            </w:r>
            <w:proofErr w:type="gram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(«Тополь Дании»). </w:t>
            </w:r>
            <w:r w:rsidRPr="0060009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Дж.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Тарджеманов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Тукран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малае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Шуктуган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» («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Шуктуган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»). </w:t>
            </w:r>
          </w:p>
          <w:p w:rsidR="00BD0DC9" w:rsidRPr="0060009E" w:rsidRDefault="00BD0DC9" w:rsidP="00D6409B">
            <w:pPr>
              <w:spacing w:after="45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З.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Ахмеров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Агачлар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да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авырый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(«Деревья тоже болеют»). </w:t>
            </w:r>
          </w:p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>А. Баян.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Яхшылык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кире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кайта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(«Добро возвращается обратно»). </w:t>
            </w:r>
          </w:p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Н.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Сайар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Хикмәтле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кыңгырау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(«Волшебный колокольчик»). </w:t>
            </w:r>
          </w:p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Ш.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Галиев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Курыкма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тимим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(«Не бойся, не трону»). </w:t>
            </w:r>
          </w:p>
          <w:p w:rsidR="00BD0DC9" w:rsidRPr="0060009E" w:rsidRDefault="00BD0DC9" w:rsidP="00D6409B">
            <w:pPr>
              <w:spacing w:after="45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Ф.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Яруллин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Серле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көндәлек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(«Таинственный дневник»). </w:t>
            </w:r>
          </w:p>
          <w:p w:rsidR="00BD0DC9" w:rsidRPr="0060009E" w:rsidRDefault="00BD0DC9" w:rsidP="00D6409B">
            <w:pPr>
              <w:spacing w:after="4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Р. Курбан. «Календарь». </w:t>
            </w:r>
          </w:p>
          <w:p w:rsidR="00BD0DC9" w:rsidRPr="0060009E" w:rsidRDefault="00BD0DC9" w:rsidP="00D6409B">
            <w:pPr>
              <w:spacing w:after="42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Дж.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Дарзаман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Чын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әкият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(«Настоящая сказка»). </w:t>
            </w:r>
          </w:p>
          <w:p w:rsidR="00BD0DC9" w:rsidRPr="0060009E" w:rsidRDefault="00BD0DC9" w:rsidP="00D6409B">
            <w:pPr>
              <w:spacing w:after="44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i/>
                <w:sz w:val="24"/>
                <w:szCs w:val="24"/>
              </w:rPr>
              <w:t>Внеклассное чтение:</w:t>
            </w:r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D0DC9" w:rsidRPr="0060009E" w:rsidRDefault="00BD0DC9" w:rsidP="00D6409B">
            <w:pPr>
              <w:spacing w:after="4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А.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Алиш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Нечкәбил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» («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Нечкэбил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»). </w:t>
            </w:r>
          </w:p>
          <w:p w:rsidR="00BD0DC9" w:rsidRPr="0060009E" w:rsidRDefault="00BD0DC9" w:rsidP="00D6409B">
            <w:pPr>
              <w:spacing w:after="0"/>
              <w:ind w:right="310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Р.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Миннуллин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Җәяү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йө</w:t>
            </w:r>
            <w:proofErr w:type="gramStart"/>
            <w:r w:rsidRPr="0060009E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60009E">
              <w:rPr>
                <w:rFonts w:ascii="Times New Roman" w:hAnsi="Times New Roman"/>
                <w:sz w:val="24"/>
                <w:szCs w:val="24"/>
              </w:rPr>
              <w:t>үче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машина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турында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кечкенәкият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(«Маленькая сказка о машине и маленьком цветочке»). Повторение пройденной темы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45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героя произведения, оценивание его поступков, Определение средств изображения и выражения чувств героя. </w:t>
            </w:r>
          </w:p>
          <w:p w:rsidR="00BD0DC9" w:rsidRPr="0060009E" w:rsidRDefault="00BD0DC9" w:rsidP="00D6409B">
            <w:pPr>
              <w:spacing w:after="4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Пересказ текста по плану. </w:t>
            </w:r>
          </w:p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Творческая работа: включение в рассказ повествовательного характера элементов описания или рассуждения, придумывание возможного варианта развития сюжета рассказа. </w:t>
            </w:r>
          </w:p>
          <w:p w:rsidR="00BD0DC9" w:rsidRPr="0060009E" w:rsidRDefault="00BD0DC9" w:rsidP="00D6409B">
            <w:pPr>
              <w:spacing w:after="47" w:line="234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Декламирование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; выразительное чтение стихотворения наизусть. Внеклассное чтение: выбор книги на основе рекомендованного списка, рассказ о книге. </w:t>
            </w:r>
          </w:p>
          <w:p w:rsidR="00BD0DC9" w:rsidRPr="0060009E" w:rsidRDefault="00BD0DC9" w:rsidP="00D6409B">
            <w:pPr>
              <w:spacing w:after="45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Закрепление пройденного материала: участие в беседе с целью обобщения. </w:t>
            </w:r>
          </w:p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Проверочная работа: выполнение тестовых заданий </w:t>
            </w:r>
          </w:p>
        </w:tc>
      </w:tr>
      <w:tr w:rsidR="00BD0DC9" w:rsidRPr="0060009E" w:rsidTr="0060009E">
        <w:trPr>
          <w:trHeight w:val="49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46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lastRenderedPageBreak/>
              <w:t>Күңелле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бәйрәмнә</w:t>
            </w:r>
            <w:proofErr w:type="gramStart"/>
            <w:r w:rsidRPr="0060009E"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D0DC9" w:rsidRPr="0060009E" w:rsidRDefault="00BD0DC9" w:rsidP="00D6409B">
            <w:pPr>
              <w:spacing w:after="32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(Веселые праздники)  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46" w:line="234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>Произведения о календарных, народных праздниках. Народные обычаи и традиции. Р. Курбан. «</w:t>
            </w:r>
            <w:proofErr w:type="spellStart"/>
            <w:proofErr w:type="gramStart"/>
            <w:r w:rsidRPr="0060009E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 w:rsidRPr="0060009E">
              <w:rPr>
                <w:rFonts w:ascii="Times New Roman" w:hAnsi="Times New Roman"/>
                <w:sz w:val="24"/>
                <w:szCs w:val="24"/>
              </w:rPr>
              <w:t>әйрәм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бүген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» («Сегодня праздник»). С. Сулейманова.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Әнилә</w:t>
            </w:r>
            <w:proofErr w:type="gramStart"/>
            <w:r w:rsidRPr="0060009E"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бәйрәме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(«Праздник мам»). </w:t>
            </w:r>
          </w:p>
          <w:p w:rsidR="00BD0DC9" w:rsidRPr="0060009E" w:rsidRDefault="00BD0DC9" w:rsidP="00D6409B">
            <w:pPr>
              <w:spacing w:after="4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Гильманов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Бү</w:t>
            </w:r>
            <w:proofErr w:type="gramStart"/>
            <w:r w:rsidRPr="0060009E">
              <w:rPr>
                <w:rFonts w:ascii="Times New Roman" w:hAnsi="Times New Roman"/>
                <w:sz w:val="24"/>
                <w:szCs w:val="24"/>
              </w:rPr>
              <w:t>л</w:t>
            </w:r>
            <w:proofErr w:type="gramEnd"/>
            <w:r w:rsidRPr="0060009E">
              <w:rPr>
                <w:rFonts w:ascii="Times New Roman" w:hAnsi="Times New Roman"/>
                <w:sz w:val="24"/>
                <w:szCs w:val="24"/>
              </w:rPr>
              <w:t>әк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(«Подарок»). </w:t>
            </w:r>
          </w:p>
          <w:p w:rsidR="00BD0DC9" w:rsidRPr="0060009E" w:rsidRDefault="00BD0DC9" w:rsidP="00D6409B">
            <w:pPr>
              <w:spacing w:after="4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>Р. Хафизова.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Нәү</w:t>
            </w:r>
            <w:proofErr w:type="gramStart"/>
            <w:r w:rsidRPr="0060009E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60009E">
              <w:rPr>
                <w:rFonts w:ascii="Times New Roman" w:hAnsi="Times New Roman"/>
                <w:sz w:val="24"/>
                <w:szCs w:val="24"/>
              </w:rPr>
              <w:t>үз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килә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» («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Навруз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идет»). </w:t>
            </w:r>
          </w:p>
          <w:p w:rsidR="00BD0DC9" w:rsidRPr="0060009E" w:rsidRDefault="00BD0DC9" w:rsidP="00D6409B">
            <w:pPr>
              <w:spacing w:after="4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Л.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Шаех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gramStart"/>
            <w:r w:rsidRPr="0060009E">
              <w:rPr>
                <w:rFonts w:ascii="Times New Roman" w:hAnsi="Times New Roman"/>
                <w:sz w:val="24"/>
                <w:szCs w:val="24"/>
              </w:rPr>
              <w:t>Карга</w:t>
            </w:r>
            <w:proofErr w:type="gram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боткасында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(«Воронья каша»). </w:t>
            </w:r>
          </w:p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Р.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Зайдулла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«Сабантуй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аланында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(«На поляне </w:t>
            </w:r>
            <w:proofErr w:type="gramEnd"/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4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Чтение вслух: выразительное чтение. </w:t>
            </w:r>
          </w:p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Учебный диалог: ответы на вопросы по содержанию прочитанного текста. </w:t>
            </w:r>
          </w:p>
          <w:p w:rsidR="00BD0DC9" w:rsidRPr="0060009E" w:rsidRDefault="00BD0DC9" w:rsidP="00D6409B">
            <w:pPr>
              <w:spacing w:after="44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Работа с текстом художественного произведения: самостоятельное определение главной мысли в произведении, характеристика героя произведения, определение средств изображения и выражения чувств героя, нахождение в тексте средств художественной выразительности. </w:t>
            </w:r>
          </w:p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Пересказ текста по плану. </w:t>
            </w:r>
          </w:p>
        </w:tc>
      </w:tr>
      <w:tr w:rsidR="00BD0DC9" w:rsidRPr="0060009E" w:rsidTr="00D6409B">
        <w:trPr>
          <w:trHeight w:val="2773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45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Сабантуя»). </w:t>
            </w:r>
            <w:proofErr w:type="gramEnd"/>
          </w:p>
          <w:p w:rsidR="00BD0DC9" w:rsidRPr="0060009E" w:rsidRDefault="00BD0DC9" w:rsidP="00D6409B">
            <w:pPr>
              <w:spacing w:after="44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Э.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Шарифуллина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. «Сабантуй». </w:t>
            </w:r>
          </w:p>
          <w:p w:rsidR="00BD0DC9" w:rsidRPr="0060009E" w:rsidRDefault="00BD0DC9" w:rsidP="00D6409B">
            <w:pPr>
              <w:spacing w:after="45" w:line="234" w:lineRule="auto"/>
              <w:ind w:right="115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Р.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Миннуллин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Әйлән-бәйлән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(«Хоровод»). Ш.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Галиев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. «Бии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итек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читеклә</w:t>
            </w:r>
            <w:proofErr w:type="gramStart"/>
            <w:r w:rsidRPr="0060009E"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(«Сапожки танцуют»). </w:t>
            </w:r>
          </w:p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>Н. Гайсин. «</w:t>
            </w:r>
            <w:proofErr w:type="spellStart"/>
            <w:proofErr w:type="gramStart"/>
            <w:r w:rsidRPr="0060009E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 w:rsidRPr="0060009E">
              <w:rPr>
                <w:rFonts w:ascii="Times New Roman" w:hAnsi="Times New Roman"/>
                <w:sz w:val="24"/>
                <w:szCs w:val="24"/>
              </w:rPr>
              <w:t>үген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бәйрәм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(«Сегодня праздник»). </w:t>
            </w:r>
            <w:r w:rsidRPr="0060009E">
              <w:rPr>
                <w:rFonts w:ascii="Times New Roman" w:hAnsi="Times New Roman"/>
                <w:i/>
                <w:sz w:val="24"/>
                <w:szCs w:val="24"/>
              </w:rPr>
              <w:t>Внеклассное чтение:</w:t>
            </w:r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Р.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Мухаммадиев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Яңа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елга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күчтәнә</w:t>
            </w:r>
            <w:proofErr w:type="gramStart"/>
            <w:r w:rsidRPr="0060009E">
              <w:rPr>
                <w:rFonts w:ascii="Times New Roman" w:hAnsi="Times New Roman"/>
                <w:sz w:val="24"/>
                <w:szCs w:val="24"/>
              </w:rPr>
              <w:t>ч</w:t>
            </w:r>
            <w:proofErr w:type="spellEnd"/>
            <w:proofErr w:type="gram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(«Подарок на Новый год»). </w:t>
            </w:r>
          </w:p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Повторение пройденной темы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Построение устного диалогического и монологического высказывания. </w:t>
            </w:r>
          </w:p>
          <w:p w:rsidR="00BD0DC9" w:rsidRPr="0060009E" w:rsidRDefault="00BD0DC9" w:rsidP="00D6409B">
            <w:pPr>
              <w:spacing w:after="45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Декламирование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: выразительное чтение стихотворения наизусть. </w:t>
            </w:r>
          </w:p>
          <w:p w:rsidR="00BD0DC9" w:rsidRPr="0060009E" w:rsidRDefault="00BD0DC9" w:rsidP="00D6409B">
            <w:pPr>
              <w:spacing w:after="4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Создание проектной работы. </w:t>
            </w:r>
          </w:p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Внеклассное чтение: выбор книги на основе рекомендованного списка. </w:t>
            </w:r>
          </w:p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Закрепление пройденного материала: ответы на вопросы, участие в дидактической игре </w:t>
            </w:r>
          </w:p>
        </w:tc>
      </w:tr>
      <w:tr w:rsidR="00BD0DC9" w:rsidRPr="0060009E" w:rsidTr="00D6409B">
        <w:trPr>
          <w:trHeight w:val="553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32" w:line="234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Җ</w:t>
            </w:r>
            <w:proofErr w:type="gramStart"/>
            <w:r w:rsidRPr="0060009E">
              <w:rPr>
                <w:rFonts w:ascii="Times New Roman" w:hAnsi="Times New Roman"/>
                <w:sz w:val="24"/>
                <w:szCs w:val="24"/>
              </w:rPr>
              <w:t>иңү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 w:rsidRPr="0060009E">
              <w:rPr>
                <w:rFonts w:ascii="Times New Roman" w:hAnsi="Times New Roman"/>
                <w:sz w:val="24"/>
                <w:szCs w:val="24"/>
              </w:rPr>
              <w:t>әйрәме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(День Победы) 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Изображение в произведениях праздника Дня Победы. Дань погибшим, уважение к ветеранам, рассказы фронтовиков. </w:t>
            </w:r>
          </w:p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Р.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Миннуллин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. «Май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килә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(«Приближается май»). </w:t>
            </w:r>
          </w:p>
          <w:p w:rsidR="00BD0DC9" w:rsidRPr="0060009E" w:rsidRDefault="00BD0DC9" w:rsidP="00D6409B">
            <w:pPr>
              <w:spacing w:after="45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>Р. Курбан</w:t>
            </w:r>
            <w:proofErr w:type="gramStart"/>
            <w:r w:rsidRPr="0060009E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Җ</w:t>
            </w:r>
            <w:proofErr w:type="gramStart"/>
            <w:r w:rsidRPr="0060009E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Pr="0060009E">
              <w:rPr>
                <w:rFonts w:ascii="Times New Roman" w:hAnsi="Times New Roman"/>
                <w:sz w:val="24"/>
                <w:szCs w:val="24"/>
              </w:rPr>
              <w:t>ңү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бәйрәме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(«Праздник Победы»). </w:t>
            </w:r>
          </w:p>
          <w:p w:rsidR="00BD0DC9" w:rsidRPr="0060009E" w:rsidRDefault="00BD0DC9" w:rsidP="00D6409B">
            <w:pPr>
              <w:spacing w:after="4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>М. Маликова</w:t>
            </w:r>
            <w:proofErr w:type="gramStart"/>
            <w:r w:rsidRPr="0060009E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Һә</w:t>
            </w:r>
            <w:proofErr w:type="gramStart"/>
            <w:r w:rsidRPr="0060009E">
              <w:rPr>
                <w:rFonts w:ascii="Times New Roman" w:hAnsi="Times New Roman"/>
                <w:sz w:val="24"/>
                <w:szCs w:val="24"/>
              </w:rPr>
              <w:t>й</w:t>
            </w:r>
            <w:proofErr w:type="gramEnd"/>
            <w:r w:rsidRPr="0060009E">
              <w:rPr>
                <w:rFonts w:ascii="Times New Roman" w:hAnsi="Times New Roman"/>
                <w:sz w:val="24"/>
                <w:szCs w:val="24"/>
              </w:rPr>
              <w:t>кәл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янында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(«У обелиска»). </w:t>
            </w:r>
          </w:p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>В. Хайруллина.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Билгесез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солдат» («Неизвестный солдат»). </w:t>
            </w:r>
          </w:p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Р.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Харис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Сугыш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турында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сөйләшә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картлар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(«Старики рассказывают о войне»). </w:t>
            </w:r>
          </w:p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Ф.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Садриев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Бабай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сугышта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булган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» («Дед был на войне»). </w:t>
            </w:r>
          </w:p>
          <w:p w:rsidR="00BD0DC9" w:rsidRPr="0060009E" w:rsidRDefault="00BD0DC9" w:rsidP="00D6409B">
            <w:pPr>
              <w:spacing w:after="44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М.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Закир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. «Кара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төс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ни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өчен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кирә</w:t>
            </w:r>
            <w:proofErr w:type="gramStart"/>
            <w:r w:rsidRPr="0060009E">
              <w:rPr>
                <w:rFonts w:ascii="Times New Roman" w:hAnsi="Times New Roman"/>
                <w:sz w:val="24"/>
                <w:szCs w:val="24"/>
              </w:rPr>
              <w:t>к</w:t>
            </w:r>
            <w:proofErr w:type="spellEnd"/>
            <w:proofErr w:type="gram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?» («Зачем нужен черный цвет»). </w:t>
            </w:r>
          </w:p>
          <w:p w:rsidR="00BD0DC9" w:rsidRPr="0060009E" w:rsidRDefault="00BD0DC9" w:rsidP="00D6409B">
            <w:pPr>
              <w:spacing w:after="4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i/>
                <w:sz w:val="24"/>
                <w:szCs w:val="24"/>
              </w:rPr>
              <w:t xml:space="preserve">Внеклассное чтение: </w:t>
            </w:r>
          </w:p>
          <w:p w:rsidR="00BD0DC9" w:rsidRPr="0060009E" w:rsidRDefault="00BD0DC9" w:rsidP="00D6409B">
            <w:pPr>
              <w:spacing w:after="45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Ф.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Хусни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Малай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һәм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солдат» («Солдат и мальчик»). </w:t>
            </w:r>
          </w:p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Повторение пройденного материала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DC9" w:rsidRPr="0060009E" w:rsidRDefault="00BD0DC9" w:rsidP="00D6409B">
            <w:pPr>
              <w:spacing w:after="4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Чтение вслух: выразительное чтение. </w:t>
            </w:r>
          </w:p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Учебный диалог: ответы на вопросы по содержанию прочитанного стихотворения. </w:t>
            </w:r>
          </w:p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Работа с текстом художественного произведения: самостоятельное определение главной мысли произведения, определение средств изображения и выражения чувств героя, нахождение в тексте и понимание значения и роли средств художественной выразительности. </w:t>
            </w:r>
          </w:p>
          <w:p w:rsidR="00BD0DC9" w:rsidRPr="0060009E" w:rsidRDefault="00BD0DC9" w:rsidP="00D6409B">
            <w:pPr>
              <w:spacing w:after="45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Словесное рисование по эпизодам и фрагментам прочитанных текстов. </w:t>
            </w:r>
          </w:p>
          <w:p w:rsidR="00BD0DC9" w:rsidRPr="0060009E" w:rsidRDefault="00BD0DC9" w:rsidP="00D6409B">
            <w:pPr>
              <w:spacing w:after="46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Работа с периодической печатью: перечисление названий </w:t>
            </w:r>
            <w:proofErr w:type="spellStart"/>
            <w:r w:rsidRPr="0060009E">
              <w:rPr>
                <w:rFonts w:ascii="Times New Roman" w:hAnsi="Times New Roman"/>
                <w:sz w:val="24"/>
                <w:szCs w:val="24"/>
              </w:rPr>
              <w:t>одногодвух</w:t>
            </w:r>
            <w:proofErr w:type="spellEnd"/>
            <w:r w:rsidRPr="0060009E">
              <w:rPr>
                <w:rFonts w:ascii="Times New Roman" w:hAnsi="Times New Roman"/>
                <w:sz w:val="24"/>
                <w:szCs w:val="24"/>
              </w:rPr>
              <w:t xml:space="preserve"> детских журналов, пересказ их содержания на основе рубрик. Внеклассное чтение: выбор книги на основе рекомендованного списка. </w:t>
            </w:r>
          </w:p>
          <w:p w:rsidR="00BD0DC9" w:rsidRPr="0060009E" w:rsidRDefault="00BD0DC9" w:rsidP="00D6409B">
            <w:pPr>
              <w:spacing w:after="45" w:line="234" w:lineRule="auto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Закрепление пройденного материала: участие в беседе с целью обобщения. </w:t>
            </w:r>
          </w:p>
          <w:p w:rsidR="00BD0DC9" w:rsidRPr="0060009E" w:rsidRDefault="00BD0DC9" w:rsidP="00D64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009E">
              <w:rPr>
                <w:rFonts w:ascii="Times New Roman" w:hAnsi="Times New Roman"/>
                <w:sz w:val="24"/>
                <w:szCs w:val="24"/>
              </w:rPr>
              <w:t xml:space="preserve">Проверочная работа: выполнение тестовых заданий </w:t>
            </w:r>
          </w:p>
        </w:tc>
      </w:tr>
    </w:tbl>
    <w:p w:rsidR="00BD0DC9" w:rsidRPr="0060009E" w:rsidRDefault="00BD0DC9" w:rsidP="00BD0DC9">
      <w:pPr>
        <w:spacing w:after="49" w:line="240" w:lineRule="auto"/>
        <w:rPr>
          <w:rFonts w:ascii="Times New Roman" w:hAnsi="Times New Roman"/>
          <w:sz w:val="24"/>
          <w:szCs w:val="24"/>
        </w:rPr>
      </w:pPr>
      <w:r w:rsidRPr="0060009E">
        <w:rPr>
          <w:rFonts w:ascii="Times New Roman" w:hAnsi="Times New Roman"/>
          <w:sz w:val="24"/>
          <w:szCs w:val="24"/>
        </w:rPr>
        <w:t xml:space="preserve"> </w:t>
      </w:r>
    </w:p>
    <w:p w:rsidR="00BD0DC9" w:rsidRPr="0060009E" w:rsidRDefault="00BD0DC9" w:rsidP="00BD0DC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0009E">
        <w:rPr>
          <w:rFonts w:ascii="Times New Roman" w:hAnsi="Times New Roman"/>
          <w:sz w:val="24"/>
          <w:szCs w:val="24"/>
        </w:rPr>
        <w:t xml:space="preserve"> </w:t>
      </w:r>
      <w:r w:rsidRPr="0060009E">
        <w:rPr>
          <w:rFonts w:ascii="Times New Roman" w:hAnsi="Times New Roman"/>
          <w:sz w:val="24"/>
          <w:szCs w:val="24"/>
        </w:rPr>
        <w:tab/>
        <w:t xml:space="preserve"> </w:t>
      </w:r>
    </w:p>
    <w:p w:rsidR="00975210" w:rsidRPr="0060009E" w:rsidRDefault="00975210">
      <w:pPr>
        <w:rPr>
          <w:rFonts w:ascii="Times New Roman" w:hAnsi="Times New Roman"/>
          <w:sz w:val="24"/>
          <w:szCs w:val="24"/>
        </w:rPr>
      </w:pPr>
    </w:p>
    <w:sectPr w:rsidR="00975210" w:rsidRPr="0060009E" w:rsidSect="00BD0DC9">
      <w:pgSz w:w="16838" w:h="11906" w:orient="landscape"/>
      <w:pgMar w:top="851" w:right="1134" w:bottom="567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6D4" w:rsidRDefault="006356D4" w:rsidP="00BD0DC9">
      <w:pPr>
        <w:spacing w:after="0" w:line="240" w:lineRule="auto"/>
      </w:pPr>
      <w:r>
        <w:separator/>
      </w:r>
    </w:p>
  </w:endnote>
  <w:endnote w:type="continuationSeparator" w:id="0">
    <w:p w:rsidR="006356D4" w:rsidRDefault="006356D4" w:rsidP="00BD0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6D4" w:rsidRDefault="006356D4" w:rsidP="00BD0DC9">
      <w:pPr>
        <w:spacing w:after="0" w:line="240" w:lineRule="auto"/>
      </w:pPr>
      <w:r>
        <w:separator/>
      </w:r>
    </w:p>
  </w:footnote>
  <w:footnote w:type="continuationSeparator" w:id="0">
    <w:p w:rsidR="006356D4" w:rsidRDefault="006356D4" w:rsidP="00BD0DC9">
      <w:pPr>
        <w:spacing w:after="0" w:line="240" w:lineRule="auto"/>
      </w:pPr>
      <w:r>
        <w:continuationSeparator/>
      </w:r>
    </w:p>
  </w:footnote>
  <w:footnote w:id="1">
    <w:p w:rsidR="00BD0DC9" w:rsidRDefault="00BD0DC9" w:rsidP="00BD0DC9">
      <w:pPr>
        <w:pStyle w:val="footnotedescription"/>
        <w:spacing w:after="11" w:line="236" w:lineRule="auto"/>
      </w:pPr>
      <w:r>
        <w:rPr>
          <w:rStyle w:val="footnotemark"/>
        </w:rPr>
        <w:footnoteRef/>
      </w:r>
      <w:r>
        <w:t xml:space="preserve"> При реализации Программы должны быть учтены возможности использования электронных (цифровых) образовательных ресурсов, являющихся </w:t>
      </w:r>
      <w:proofErr w:type="spellStart"/>
      <w:r>
        <w:t>учебнометодическими</w:t>
      </w:r>
      <w:proofErr w:type="spellEnd"/>
      <w:r>
        <w:t xml:space="preserve"> материалами (мультимедийные программы, электронные учебники и пособия, электронные библиотеки, виртуальные лаборатории, игровые программы, коллекции цифровых образовательных ресурсов), содержание которых соответствует закону об образовании (Приложение 1). Список произведений, рекомендованный для чтения наизусть, дан в приложении к Программе (Приложение 2).  </w:t>
      </w:r>
    </w:p>
    <w:p w:rsidR="00BD0DC9" w:rsidRDefault="00BD0DC9" w:rsidP="00BD0DC9">
      <w:pPr>
        <w:pStyle w:val="footnotedescription"/>
        <w:spacing w:line="240" w:lineRule="auto"/>
        <w:jc w:val="left"/>
      </w:pPr>
      <w:r>
        <w:t>.</w:t>
      </w:r>
      <w:r>
        <w:rPr>
          <w:rFonts w:ascii="Calibri" w:eastAsia="Calibri" w:hAnsi="Calibri" w:cs="Calibri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5106E7"/>
    <w:multiLevelType w:val="hybridMultilevel"/>
    <w:tmpl w:val="EFE60EE4"/>
    <w:lvl w:ilvl="0" w:tplc="BAF014A2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64873B6">
      <w:start w:val="1"/>
      <w:numFmt w:val="decimal"/>
      <w:lvlText w:val="%2"/>
      <w:lvlJc w:val="left"/>
      <w:pPr>
        <w:ind w:left="694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85203CC">
      <w:start w:val="1"/>
      <w:numFmt w:val="lowerRoman"/>
      <w:lvlText w:val="%3"/>
      <w:lvlJc w:val="left"/>
      <w:pPr>
        <w:ind w:left="7817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6FCCDF6">
      <w:start w:val="1"/>
      <w:numFmt w:val="decimal"/>
      <w:lvlText w:val="%4"/>
      <w:lvlJc w:val="left"/>
      <w:pPr>
        <w:ind w:left="8537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2940762">
      <w:start w:val="1"/>
      <w:numFmt w:val="lowerLetter"/>
      <w:lvlText w:val="%5"/>
      <w:lvlJc w:val="left"/>
      <w:pPr>
        <w:ind w:left="9257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B781D56">
      <w:start w:val="1"/>
      <w:numFmt w:val="lowerRoman"/>
      <w:lvlText w:val="%6"/>
      <w:lvlJc w:val="left"/>
      <w:pPr>
        <w:ind w:left="9977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1B6001E">
      <w:start w:val="1"/>
      <w:numFmt w:val="decimal"/>
      <w:lvlText w:val="%7"/>
      <w:lvlJc w:val="left"/>
      <w:pPr>
        <w:ind w:left="10697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8EC3A9E">
      <w:start w:val="1"/>
      <w:numFmt w:val="lowerLetter"/>
      <w:lvlText w:val="%8"/>
      <w:lvlJc w:val="left"/>
      <w:pPr>
        <w:ind w:left="11417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D12A1B0">
      <w:start w:val="1"/>
      <w:numFmt w:val="lowerRoman"/>
      <w:lvlText w:val="%9"/>
      <w:lvlJc w:val="left"/>
      <w:pPr>
        <w:ind w:left="12137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147"/>
    <w:rsid w:val="00225A1D"/>
    <w:rsid w:val="003D4F0C"/>
    <w:rsid w:val="00482ADD"/>
    <w:rsid w:val="004D4147"/>
    <w:rsid w:val="0060009E"/>
    <w:rsid w:val="006356D4"/>
    <w:rsid w:val="006C75C8"/>
    <w:rsid w:val="0072554C"/>
    <w:rsid w:val="007A5B25"/>
    <w:rsid w:val="00866255"/>
    <w:rsid w:val="00975210"/>
    <w:rsid w:val="009E3FCE"/>
    <w:rsid w:val="00BD0DC9"/>
    <w:rsid w:val="00D96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147"/>
    <w:pPr>
      <w:widowControl w:val="0"/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1">
    <w:name w:val="heading 1"/>
    <w:basedOn w:val="a"/>
    <w:next w:val="a"/>
    <w:link w:val="10"/>
    <w:qFormat/>
    <w:rsid w:val="004D4147"/>
    <w:pPr>
      <w:keepNext/>
      <w:keepLines/>
      <w:pBdr>
        <w:bottom w:val="single" w:sz="4" w:space="1" w:color="auto"/>
      </w:pBdr>
      <w:spacing w:before="240" w:after="0"/>
      <w:outlineLvl w:val="0"/>
    </w:pPr>
    <w:rPr>
      <w:rFonts w:ascii="Times New Roman" w:eastAsia="Times New Roman" w:hAnsi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4147"/>
    <w:rPr>
      <w:rFonts w:ascii="Times New Roman" w:eastAsia="Times New Roman" w:hAnsi="Times New Roman" w:cs="Times New Roman"/>
      <w:b/>
      <w:kern w:val="0"/>
      <w:sz w:val="28"/>
      <w:szCs w:val="32"/>
      <w14:ligatures w14:val="none"/>
    </w:rPr>
  </w:style>
  <w:style w:type="paragraph" w:customStyle="1" w:styleId="footnotedescription">
    <w:name w:val="footnote description"/>
    <w:next w:val="a"/>
    <w:link w:val="footnotedescriptionChar"/>
    <w:hidden/>
    <w:rsid w:val="00BD0DC9"/>
    <w:pPr>
      <w:spacing w:after="0" w:line="238" w:lineRule="auto"/>
      <w:jc w:val="both"/>
    </w:pPr>
    <w:rPr>
      <w:rFonts w:ascii="Times New Roman" w:eastAsia="Times New Roman" w:hAnsi="Times New Roman" w:cs="Times New Roman"/>
      <w:color w:val="000000"/>
      <w:kern w:val="0"/>
      <w:sz w:val="20"/>
      <w:lang w:eastAsia="ru-RU"/>
      <w14:ligatures w14:val="none"/>
    </w:rPr>
  </w:style>
  <w:style w:type="character" w:customStyle="1" w:styleId="footnotedescriptionChar">
    <w:name w:val="footnote description Char"/>
    <w:link w:val="footnotedescription"/>
    <w:rsid w:val="00BD0DC9"/>
    <w:rPr>
      <w:rFonts w:ascii="Times New Roman" w:eastAsia="Times New Roman" w:hAnsi="Times New Roman" w:cs="Times New Roman"/>
      <w:color w:val="000000"/>
      <w:kern w:val="0"/>
      <w:sz w:val="20"/>
      <w:lang w:eastAsia="ru-RU"/>
      <w14:ligatures w14:val="none"/>
    </w:rPr>
  </w:style>
  <w:style w:type="character" w:customStyle="1" w:styleId="footnotemark">
    <w:name w:val="footnote mark"/>
    <w:hidden/>
    <w:rsid w:val="00BD0DC9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rsid w:val="00BD0DC9"/>
    <w:pPr>
      <w:spacing w:after="0" w:line="240" w:lineRule="auto"/>
    </w:pPr>
    <w:rPr>
      <w:rFonts w:eastAsiaTheme="minorEastAsia"/>
      <w:kern w:val="0"/>
      <w:lang w:eastAsia="ru-RU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D963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63E3"/>
    <w:rPr>
      <w:rFonts w:ascii="Tahoma" w:eastAsia="Calibri" w:hAnsi="Tahoma" w:cs="Tahoma"/>
      <w:kern w:val="0"/>
      <w:sz w:val="16"/>
      <w:szCs w:val="16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147"/>
    <w:pPr>
      <w:widowControl w:val="0"/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1">
    <w:name w:val="heading 1"/>
    <w:basedOn w:val="a"/>
    <w:next w:val="a"/>
    <w:link w:val="10"/>
    <w:qFormat/>
    <w:rsid w:val="004D4147"/>
    <w:pPr>
      <w:keepNext/>
      <w:keepLines/>
      <w:pBdr>
        <w:bottom w:val="single" w:sz="4" w:space="1" w:color="auto"/>
      </w:pBdr>
      <w:spacing w:before="240" w:after="0"/>
      <w:outlineLvl w:val="0"/>
    </w:pPr>
    <w:rPr>
      <w:rFonts w:ascii="Times New Roman" w:eastAsia="Times New Roman" w:hAnsi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4147"/>
    <w:rPr>
      <w:rFonts w:ascii="Times New Roman" w:eastAsia="Times New Roman" w:hAnsi="Times New Roman" w:cs="Times New Roman"/>
      <w:b/>
      <w:kern w:val="0"/>
      <w:sz w:val="28"/>
      <w:szCs w:val="32"/>
      <w14:ligatures w14:val="none"/>
    </w:rPr>
  </w:style>
  <w:style w:type="paragraph" w:customStyle="1" w:styleId="footnotedescription">
    <w:name w:val="footnote description"/>
    <w:next w:val="a"/>
    <w:link w:val="footnotedescriptionChar"/>
    <w:hidden/>
    <w:rsid w:val="00BD0DC9"/>
    <w:pPr>
      <w:spacing w:after="0" w:line="238" w:lineRule="auto"/>
      <w:jc w:val="both"/>
    </w:pPr>
    <w:rPr>
      <w:rFonts w:ascii="Times New Roman" w:eastAsia="Times New Roman" w:hAnsi="Times New Roman" w:cs="Times New Roman"/>
      <w:color w:val="000000"/>
      <w:kern w:val="0"/>
      <w:sz w:val="20"/>
      <w:lang w:eastAsia="ru-RU"/>
      <w14:ligatures w14:val="none"/>
    </w:rPr>
  </w:style>
  <w:style w:type="character" w:customStyle="1" w:styleId="footnotedescriptionChar">
    <w:name w:val="footnote description Char"/>
    <w:link w:val="footnotedescription"/>
    <w:rsid w:val="00BD0DC9"/>
    <w:rPr>
      <w:rFonts w:ascii="Times New Roman" w:eastAsia="Times New Roman" w:hAnsi="Times New Roman" w:cs="Times New Roman"/>
      <w:color w:val="000000"/>
      <w:kern w:val="0"/>
      <w:sz w:val="20"/>
      <w:lang w:eastAsia="ru-RU"/>
      <w14:ligatures w14:val="none"/>
    </w:rPr>
  </w:style>
  <w:style w:type="character" w:customStyle="1" w:styleId="footnotemark">
    <w:name w:val="footnote mark"/>
    <w:hidden/>
    <w:rsid w:val="00BD0DC9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rsid w:val="00BD0DC9"/>
    <w:pPr>
      <w:spacing w:after="0" w:line="240" w:lineRule="auto"/>
    </w:pPr>
    <w:rPr>
      <w:rFonts w:eastAsiaTheme="minorEastAsia"/>
      <w:kern w:val="0"/>
      <w:lang w:eastAsia="ru-RU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D963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63E3"/>
    <w:rPr>
      <w:rFonts w:ascii="Tahoma" w:eastAsia="Calibri" w:hAnsi="Tahoma" w:cs="Tahoma"/>
      <w:kern w:val="0"/>
      <w:sz w:val="16"/>
      <w:szCs w:val="1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4B160C-39F5-4357-8122-57786797E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38</Pages>
  <Words>9613</Words>
  <Characters>54797</Characters>
  <Application>Microsoft Office Word</Application>
  <DocSecurity>0</DocSecurity>
  <Lines>456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ICL</cp:lastModifiedBy>
  <cp:revision>7</cp:revision>
  <dcterms:created xsi:type="dcterms:W3CDTF">2024-02-15T07:05:00Z</dcterms:created>
  <dcterms:modified xsi:type="dcterms:W3CDTF">2024-02-19T18:39:00Z</dcterms:modified>
</cp:coreProperties>
</file>